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70"/>
        <w:tblW w:w="10723" w:type="dxa"/>
        <w:tblLayout w:type="fixed"/>
        <w:tblLook w:val="04A0"/>
      </w:tblPr>
      <w:tblGrid>
        <w:gridCol w:w="4149"/>
        <w:gridCol w:w="1493"/>
        <w:gridCol w:w="5081"/>
      </w:tblGrid>
      <w:tr w:rsidR="00183227" w:rsidRPr="00B31ABD" w:rsidTr="0090603E">
        <w:trPr>
          <w:trHeight w:val="2450"/>
        </w:trPr>
        <w:tc>
          <w:tcPr>
            <w:tcW w:w="4149" w:type="dxa"/>
          </w:tcPr>
          <w:p w:rsidR="00183227" w:rsidRPr="00B31ABD" w:rsidRDefault="00183227" w:rsidP="0090603E">
            <w:pPr>
              <w:rPr>
                <w:sz w:val="20"/>
                <w:szCs w:val="20"/>
              </w:rPr>
            </w:pPr>
          </w:p>
          <w:p w:rsidR="00183227" w:rsidRDefault="00183227" w:rsidP="0090603E">
            <w:pPr>
              <w:rPr>
                <w:b/>
                <w:sz w:val="20"/>
                <w:szCs w:val="20"/>
              </w:rPr>
            </w:pPr>
          </w:p>
          <w:p w:rsidR="00183227" w:rsidRPr="00D84E44" w:rsidRDefault="00183227" w:rsidP="009060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4E44">
              <w:rPr>
                <w:rFonts w:ascii="Times New Roman" w:hAnsi="Times New Roman" w:cs="Times New Roman"/>
                <w:b/>
              </w:rPr>
              <w:t>МУНИЦИПАЛЬНОЕ УЧРЕЖДЕНИЕ</w:t>
            </w:r>
          </w:p>
          <w:p w:rsidR="00183227" w:rsidRPr="00D84E44" w:rsidRDefault="00183227" w:rsidP="009060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4E44">
              <w:rPr>
                <w:rFonts w:ascii="Times New Roman" w:hAnsi="Times New Roman" w:cs="Times New Roman"/>
                <w:b/>
              </w:rPr>
              <w:t>«УПРАВЛЕНИЕ ДОШКОЛЬНОГО</w:t>
            </w:r>
          </w:p>
          <w:p w:rsidR="00183227" w:rsidRPr="00D84E44" w:rsidRDefault="00183227" w:rsidP="009060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4E44">
              <w:rPr>
                <w:rFonts w:ascii="Times New Roman" w:hAnsi="Times New Roman" w:cs="Times New Roman"/>
                <w:b/>
              </w:rPr>
              <w:t xml:space="preserve">ОБРАЗОВАНИЯ ГРОЗНЕНСКОГО МУНИЦИПАЛЬНОГО РАЙОНА» </w:t>
            </w:r>
          </w:p>
          <w:p w:rsidR="00183227" w:rsidRDefault="00183227" w:rsidP="0090603E">
            <w:pPr>
              <w:ind w:left="-142" w:right="-249" w:firstLine="142"/>
              <w:jc w:val="center"/>
              <w:rPr>
                <w:b/>
                <w:sz w:val="20"/>
                <w:szCs w:val="20"/>
              </w:rPr>
            </w:pPr>
            <w:r w:rsidRPr="00C1056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C10561">
              <w:rPr>
                <w:sz w:val="20"/>
                <w:szCs w:val="20"/>
              </w:rPr>
              <w:t xml:space="preserve"> </w:t>
            </w:r>
          </w:p>
          <w:p w:rsidR="00183227" w:rsidRPr="00015807" w:rsidRDefault="000C1EE5" w:rsidP="0090603E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0C1EE5">
              <w:rPr>
                <w:sz w:val="24"/>
                <w:szCs w:val="24"/>
              </w:rPr>
              <w:pict>
                <v:line id="_x0000_s1053" style="position:absolute;left:0;text-align:left;flip:y;z-index:251660288" from="-8.8pt,64.35pt" to="502.1pt,64.35pt" strokeweight="4.5pt">
                  <v:stroke linestyle="thickThin"/>
                </v:line>
              </w:pict>
            </w:r>
            <w:r w:rsidR="00183227" w:rsidRPr="00015807">
              <w:rPr>
                <w:b/>
                <w:sz w:val="20"/>
                <w:szCs w:val="20"/>
              </w:rPr>
              <w:t>Муниципальное бюджетное дошкольное</w:t>
            </w:r>
            <w:r w:rsidR="00183227">
              <w:rPr>
                <w:b/>
                <w:sz w:val="20"/>
                <w:szCs w:val="20"/>
              </w:rPr>
              <w:t xml:space="preserve">                                  </w:t>
            </w:r>
            <w:r w:rsidR="00183227" w:rsidRPr="00015807">
              <w:rPr>
                <w:b/>
                <w:sz w:val="20"/>
                <w:szCs w:val="20"/>
              </w:rPr>
              <w:t xml:space="preserve"> о</w:t>
            </w:r>
            <w:r w:rsidR="00183227">
              <w:rPr>
                <w:b/>
                <w:sz w:val="20"/>
                <w:szCs w:val="20"/>
              </w:rPr>
              <w:t xml:space="preserve">  образовательное учреждение</w:t>
            </w:r>
            <w:r w:rsidR="00183227" w:rsidRPr="00015807">
              <w:rPr>
                <w:b/>
                <w:sz w:val="20"/>
                <w:szCs w:val="20"/>
              </w:rPr>
              <w:t xml:space="preserve">"Детский  сад  № 1 «Серло» </w:t>
            </w:r>
            <w:r w:rsidR="00183227" w:rsidRPr="00015807">
              <w:rPr>
                <w:b/>
                <w:sz w:val="20"/>
                <w:szCs w:val="20"/>
                <w:lang w:val="en-US"/>
              </w:rPr>
              <w:t>c</w:t>
            </w:r>
            <w:r w:rsidR="00183227" w:rsidRPr="00015807">
              <w:rPr>
                <w:b/>
                <w:sz w:val="20"/>
                <w:szCs w:val="20"/>
              </w:rPr>
              <w:t xml:space="preserve">.Чечен-Аул Грозненского муниципального района»  </w:t>
            </w:r>
          </w:p>
        </w:tc>
        <w:tc>
          <w:tcPr>
            <w:tcW w:w="1493" w:type="dxa"/>
          </w:tcPr>
          <w:p w:rsidR="00183227" w:rsidRPr="00B31ABD" w:rsidRDefault="00183227" w:rsidP="0090603E">
            <w:pPr>
              <w:rPr>
                <w:noProof/>
                <w:sz w:val="20"/>
                <w:szCs w:val="20"/>
              </w:rPr>
            </w:pPr>
          </w:p>
          <w:p w:rsidR="00183227" w:rsidRDefault="00183227" w:rsidP="0090603E">
            <w:pPr>
              <w:ind w:left="441" w:hanging="441"/>
              <w:rPr>
                <w:noProof/>
                <w:sz w:val="20"/>
                <w:szCs w:val="20"/>
              </w:rPr>
            </w:pPr>
            <w:r w:rsidRPr="00B31AB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   </w:t>
            </w:r>
            <w:r w:rsidRPr="00B31ABD">
              <w:rPr>
                <w:noProof/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t xml:space="preserve">     </w:t>
            </w:r>
          </w:p>
          <w:p w:rsidR="00183227" w:rsidRPr="00B31ABD" w:rsidRDefault="00183227" w:rsidP="0090603E">
            <w:pPr>
              <w:ind w:left="441" w:hanging="44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</w:t>
            </w:r>
            <w:r w:rsidRPr="00B31ABD">
              <w:rPr>
                <w:noProof/>
                <w:sz w:val="20"/>
                <w:szCs w:val="20"/>
              </w:rPr>
              <w:drawing>
                <wp:inline distT="0" distB="0" distL="0" distR="0">
                  <wp:extent cx="603674" cy="794101"/>
                  <wp:effectExtent l="19050" t="0" r="5926" b="0"/>
                  <wp:docPr id="7" name="Рисунок 2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74" cy="79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183227" w:rsidRPr="00B31ABD" w:rsidRDefault="00183227" w:rsidP="0090603E">
            <w:pPr>
              <w:rPr>
                <w:sz w:val="20"/>
                <w:szCs w:val="20"/>
              </w:rPr>
            </w:pPr>
            <w:r w:rsidRPr="00B31ABD">
              <w:rPr>
                <w:sz w:val="20"/>
                <w:szCs w:val="20"/>
              </w:rPr>
              <w:t xml:space="preserve">                  </w:t>
            </w:r>
          </w:p>
          <w:p w:rsidR="00183227" w:rsidRDefault="00183227" w:rsidP="0090603E">
            <w:pPr>
              <w:jc w:val="center"/>
              <w:rPr>
                <w:b/>
                <w:sz w:val="20"/>
                <w:szCs w:val="20"/>
              </w:rPr>
            </w:pPr>
          </w:p>
          <w:p w:rsidR="00183227" w:rsidRPr="00D84E44" w:rsidRDefault="00183227" w:rsidP="009060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</w:t>
            </w:r>
            <w:r w:rsidRPr="00D84E44">
              <w:rPr>
                <w:b/>
                <w:sz w:val="22"/>
              </w:rPr>
              <w:t>МУНИЦИПАЛЬНИ УЧРЕЖДЕНИИ</w:t>
            </w:r>
          </w:p>
          <w:p w:rsidR="00183227" w:rsidRPr="00D84E44" w:rsidRDefault="00183227" w:rsidP="009060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Pr="00D84E44">
              <w:rPr>
                <w:b/>
                <w:sz w:val="22"/>
              </w:rPr>
              <w:t>«ГРОЗНЕНСКИ МУНИЦИПАЛЬНИ</w:t>
            </w:r>
          </w:p>
          <w:p w:rsidR="00183227" w:rsidRPr="00D84E44" w:rsidRDefault="00183227" w:rsidP="009060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Pr="00D84E44">
              <w:rPr>
                <w:b/>
                <w:sz w:val="22"/>
              </w:rPr>
              <w:t xml:space="preserve">К1ОШТАН ШКОЛАЛ ХЬАЛХАРА </w:t>
            </w:r>
          </w:p>
          <w:p w:rsidR="00183227" w:rsidRPr="00D84E44" w:rsidRDefault="00183227" w:rsidP="009060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</w:t>
            </w:r>
            <w:r w:rsidRPr="00D84E44">
              <w:rPr>
                <w:b/>
                <w:sz w:val="22"/>
              </w:rPr>
              <w:t xml:space="preserve">ДЕШАРАН УРХАЛЛА» </w:t>
            </w:r>
          </w:p>
          <w:p w:rsidR="00183227" w:rsidRPr="00D84E44" w:rsidRDefault="00183227" w:rsidP="0090603E">
            <w:pPr>
              <w:jc w:val="center"/>
              <w:rPr>
                <w:b/>
                <w:sz w:val="20"/>
                <w:szCs w:val="20"/>
              </w:rPr>
            </w:pPr>
          </w:p>
          <w:p w:rsidR="00183227" w:rsidRPr="00015807" w:rsidRDefault="00183227" w:rsidP="0090603E">
            <w:pPr>
              <w:jc w:val="center"/>
              <w:rPr>
                <w:b/>
                <w:sz w:val="20"/>
                <w:szCs w:val="20"/>
              </w:rPr>
            </w:pPr>
            <w:r w:rsidRPr="00015807">
              <w:rPr>
                <w:b/>
                <w:sz w:val="20"/>
                <w:szCs w:val="20"/>
              </w:rPr>
              <w:t xml:space="preserve">Муниципальни бюджетни школал </w:t>
            </w:r>
          </w:p>
          <w:p w:rsidR="00183227" w:rsidRPr="00015807" w:rsidRDefault="00183227" w:rsidP="009060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015807">
              <w:rPr>
                <w:b/>
                <w:sz w:val="20"/>
                <w:szCs w:val="20"/>
              </w:rPr>
              <w:t xml:space="preserve">Хьалхара дешаран учреждении </w:t>
            </w:r>
          </w:p>
          <w:p w:rsidR="00183227" w:rsidRPr="00015807" w:rsidRDefault="00183227" w:rsidP="00906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15807">
              <w:rPr>
                <w:b/>
                <w:sz w:val="20"/>
                <w:szCs w:val="20"/>
              </w:rPr>
              <w:t xml:space="preserve">«Грозненски муниципальни  к1оштан </w:t>
            </w:r>
          </w:p>
          <w:p w:rsidR="00183227" w:rsidRPr="00015807" w:rsidRDefault="00183227" w:rsidP="009060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015807">
              <w:rPr>
                <w:b/>
                <w:sz w:val="20"/>
                <w:szCs w:val="20"/>
              </w:rPr>
              <w:t>Чечана «Берийн беш №1 «Серло»</w:t>
            </w:r>
          </w:p>
          <w:p w:rsidR="00183227" w:rsidRPr="00B31ABD" w:rsidRDefault="00183227" w:rsidP="009060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27" w:rsidRDefault="00183227" w:rsidP="00183227"/>
    <w:p w:rsidR="00183227" w:rsidRPr="00F4493D" w:rsidRDefault="00183227" w:rsidP="00183227">
      <w:pPr>
        <w:tabs>
          <w:tab w:val="left" w:pos="6240"/>
        </w:tabs>
        <w:rPr>
          <w:rFonts w:eastAsia="Calibri"/>
          <w:color w:val="222A35"/>
          <w:szCs w:val="28"/>
          <w:lang w:eastAsia="en-US"/>
        </w:rPr>
      </w:pPr>
    </w:p>
    <w:p w:rsidR="00183227" w:rsidRPr="00357664" w:rsidRDefault="00183227" w:rsidP="00183227">
      <w:pPr>
        <w:tabs>
          <w:tab w:val="left" w:pos="5535"/>
        </w:tabs>
        <w:rPr>
          <w:rFonts w:eastAsia="Calibri"/>
          <w:color w:val="222A35"/>
          <w:szCs w:val="28"/>
          <w:u w:val="single"/>
          <w:lang w:eastAsia="en-US"/>
        </w:rPr>
      </w:pPr>
    </w:p>
    <w:p w:rsidR="00183227" w:rsidRDefault="00183227" w:rsidP="00183227">
      <w:pPr>
        <w:rPr>
          <w:sz w:val="40"/>
          <w:szCs w:val="40"/>
        </w:rPr>
      </w:pPr>
    </w:p>
    <w:p w:rsidR="00183227" w:rsidRPr="00635AF3" w:rsidRDefault="00183227" w:rsidP="00183227">
      <w:pPr>
        <w:jc w:val="center"/>
        <w:rPr>
          <w:sz w:val="40"/>
          <w:szCs w:val="40"/>
        </w:rPr>
      </w:pPr>
    </w:p>
    <w:p w:rsidR="00183227" w:rsidRPr="00A65EE4" w:rsidRDefault="00183227" w:rsidP="001832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EE4">
        <w:rPr>
          <w:rFonts w:ascii="Times New Roman" w:hAnsi="Times New Roman" w:cs="Times New Roman"/>
          <w:b/>
          <w:sz w:val="32"/>
          <w:szCs w:val="32"/>
        </w:rPr>
        <w:t>ОТЧЕТ О РЕЗУЛЬТАТАХ САМООБСЛЕДОВАНИЯ</w:t>
      </w:r>
    </w:p>
    <w:p w:rsidR="00183227" w:rsidRPr="00462FB6" w:rsidRDefault="00183227" w:rsidP="00183227">
      <w:pPr>
        <w:tabs>
          <w:tab w:val="left" w:pos="2355"/>
        </w:tabs>
        <w:jc w:val="center"/>
        <w:rPr>
          <w:b/>
          <w:sz w:val="36"/>
          <w:szCs w:val="36"/>
        </w:rPr>
      </w:pPr>
      <w:r w:rsidRPr="00462FB6">
        <w:rPr>
          <w:b/>
          <w:sz w:val="36"/>
          <w:szCs w:val="36"/>
        </w:rPr>
        <w:t>МБДОУ «Детский сад №1  «Серло» с.Чечен-Аул</w:t>
      </w:r>
    </w:p>
    <w:p w:rsidR="00183227" w:rsidRPr="00462FB6" w:rsidRDefault="00183227" w:rsidP="00183227">
      <w:pPr>
        <w:tabs>
          <w:tab w:val="left" w:pos="2355"/>
        </w:tabs>
        <w:jc w:val="center"/>
        <w:rPr>
          <w:b/>
          <w:sz w:val="36"/>
          <w:szCs w:val="36"/>
        </w:rPr>
      </w:pPr>
      <w:r w:rsidRPr="00462FB6">
        <w:rPr>
          <w:b/>
          <w:sz w:val="36"/>
          <w:szCs w:val="36"/>
        </w:rPr>
        <w:t>Грозненского муниципального  района»</w:t>
      </w:r>
    </w:p>
    <w:p w:rsidR="00183227" w:rsidRPr="00462FB6" w:rsidRDefault="00183227" w:rsidP="00183227">
      <w:pPr>
        <w:tabs>
          <w:tab w:val="left" w:pos="2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</w:t>
      </w:r>
      <w:r w:rsidRPr="00462FB6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 xml:space="preserve">8 </w:t>
      </w:r>
      <w:r w:rsidRPr="00462FB6">
        <w:rPr>
          <w:b/>
          <w:sz w:val="36"/>
          <w:szCs w:val="36"/>
        </w:rPr>
        <w:t>учебный год</w:t>
      </w: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/>
    <w:p w:rsidR="00183227" w:rsidRDefault="00183227" w:rsidP="00183227">
      <w:pPr>
        <w:spacing w:after="0" w:line="270" w:lineRule="auto"/>
        <w:ind w:right="11"/>
        <w:jc w:val="center"/>
        <w:rPr>
          <w:b/>
          <w:sz w:val="36"/>
          <w:szCs w:val="36"/>
        </w:rPr>
      </w:pPr>
      <w:r w:rsidRPr="00635AF3">
        <w:rPr>
          <w:b/>
          <w:sz w:val="36"/>
          <w:szCs w:val="36"/>
        </w:rPr>
        <w:tab/>
      </w: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183227" w:rsidRDefault="00183227" w:rsidP="00183227">
      <w:pPr>
        <w:pStyle w:val="a5"/>
        <w:shd w:val="clear" w:color="auto" w:fill="FFFFFF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83227" w:rsidRPr="0048258C" w:rsidRDefault="00183227" w:rsidP="00183227">
      <w:pPr>
        <w:tabs>
          <w:tab w:val="left" w:pos="1268"/>
          <w:tab w:val="left" w:pos="438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Monotype Corsiva" w:hAnsi="Monotype Corsiva"/>
          <w:color w:val="auto"/>
          <w:sz w:val="24"/>
          <w:szCs w:val="20"/>
        </w:rPr>
      </w:pPr>
    </w:p>
    <w:p w:rsidR="00183227" w:rsidRPr="0065670E" w:rsidRDefault="00183227" w:rsidP="00183227">
      <w:pPr>
        <w:spacing w:after="0" w:line="270" w:lineRule="auto"/>
        <w:ind w:right="11"/>
        <w:jc w:val="center"/>
        <w:rPr>
          <w:b/>
          <w:sz w:val="32"/>
        </w:rPr>
      </w:pPr>
    </w:p>
    <w:p w:rsidR="00183227" w:rsidRDefault="00183227" w:rsidP="00183227">
      <w:pPr>
        <w:spacing w:after="55" w:line="259" w:lineRule="auto"/>
        <w:ind w:left="57" w:right="0" w:firstLine="0"/>
        <w:jc w:val="center"/>
      </w:pPr>
    </w:p>
    <w:p w:rsidR="00183227" w:rsidRDefault="00183227" w:rsidP="00183227">
      <w:pPr>
        <w:spacing w:after="75" w:line="259" w:lineRule="auto"/>
        <w:ind w:left="68" w:right="0" w:firstLine="0"/>
        <w:jc w:val="center"/>
      </w:pPr>
    </w:p>
    <w:p w:rsidR="00183227" w:rsidRDefault="00183227" w:rsidP="00183227">
      <w:pPr>
        <w:pStyle w:val="1"/>
        <w:ind w:left="1374" w:right="1367"/>
      </w:pPr>
    </w:p>
    <w:p w:rsidR="00183227" w:rsidRDefault="00183227" w:rsidP="00183227">
      <w:pPr>
        <w:pStyle w:val="1"/>
        <w:ind w:left="1374" w:right="1367"/>
      </w:pPr>
    </w:p>
    <w:p w:rsidR="00183227" w:rsidRDefault="00183227" w:rsidP="00183227">
      <w:pPr>
        <w:pStyle w:val="1"/>
        <w:ind w:left="1374" w:right="1367"/>
      </w:pPr>
      <w:r>
        <w:t xml:space="preserve">ВЕДЕНИЕ </w:t>
      </w:r>
    </w:p>
    <w:p w:rsidR="00183227" w:rsidRDefault="00183227" w:rsidP="00183227">
      <w:pPr>
        <w:spacing w:after="13" w:line="259" w:lineRule="auto"/>
        <w:ind w:left="68" w:right="0" w:firstLine="0"/>
        <w:jc w:val="center"/>
      </w:pPr>
    </w:p>
    <w:p w:rsidR="00183227" w:rsidRPr="0036566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566B">
        <w:rPr>
          <w:rFonts w:ascii="Times New Roman" w:hAnsi="Times New Roman" w:cs="Times New Roman"/>
          <w:sz w:val="28"/>
          <w:szCs w:val="28"/>
        </w:rPr>
        <w:t>Настоящий отчет подготовлен по результатам проведения самообследовани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66B">
        <w:rPr>
          <w:rFonts w:ascii="Times New Roman" w:hAnsi="Times New Roman" w:cs="Times New Roman"/>
          <w:sz w:val="28"/>
          <w:szCs w:val="28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</w:t>
      </w:r>
    </w:p>
    <w:p w:rsidR="00183227" w:rsidRPr="00A06496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66B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 (с изменениями и дополнениями)).  </w:t>
      </w:r>
    </w:p>
    <w:p w:rsidR="00183227" w:rsidRPr="0036566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66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566B">
        <w:rPr>
          <w:rFonts w:ascii="Times New Roman" w:hAnsi="Times New Roman" w:cs="Times New Roman"/>
          <w:sz w:val="28"/>
          <w:szCs w:val="28"/>
        </w:rPr>
        <w:t xml:space="preserve">бследование проводилось в соответствии с требованиями приказов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№ 1324 «Об утверждении показателей  деятельности образовательной организации, подлежащей самообследованию».  </w:t>
      </w:r>
    </w:p>
    <w:p w:rsidR="00183227" w:rsidRPr="0036566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227" w:rsidRPr="0036566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227" w:rsidRDefault="00183227" w:rsidP="00183227">
      <w:pPr>
        <w:spacing w:after="17" w:line="259" w:lineRule="auto"/>
        <w:ind w:left="57" w:right="0" w:firstLine="0"/>
        <w:jc w:val="center"/>
      </w:pPr>
    </w:p>
    <w:p w:rsidR="00183227" w:rsidRDefault="00183227" w:rsidP="00183227">
      <w:pPr>
        <w:spacing w:after="17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Pr="0065670E" w:rsidRDefault="00183227" w:rsidP="00183227">
      <w:pPr>
        <w:spacing w:after="0" w:line="270" w:lineRule="auto"/>
        <w:ind w:right="11"/>
        <w:jc w:val="center"/>
        <w:rPr>
          <w:b/>
          <w:sz w:val="32"/>
        </w:rPr>
      </w:pPr>
    </w:p>
    <w:p w:rsidR="00183227" w:rsidRPr="0065670E" w:rsidRDefault="00183227" w:rsidP="00183227">
      <w:pPr>
        <w:spacing w:after="0" w:line="270" w:lineRule="auto"/>
        <w:ind w:right="11"/>
        <w:jc w:val="center"/>
        <w:rPr>
          <w:b/>
          <w:sz w:val="32"/>
        </w:rPr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9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0" w:line="259" w:lineRule="auto"/>
        <w:ind w:left="57" w:right="0" w:firstLine="0"/>
        <w:jc w:val="center"/>
      </w:pPr>
    </w:p>
    <w:tbl>
      <w:tblPr>
        <w:tblStyle w:val="TableGrid"/>
        <w:tblW w:w="10065" w:type="dxa"/>
        <w:tblInd w:w="-459" w:type="dxa"/>
        <w:tblCellMar>
          <w:top w:w="14" w:type="dxa"/>
          <w:left w:w="108" w:type="dxa"/>
          <w:right w:w="44" w:type="dxa"/>
        </w:tblCellMar>
        <w:tblLook w:val="04A0"/>
      </w:tblPr>
      <w:tblGrid>
        <w:gridCol w:w="709"/>
        <w:gridCol w:w="9356"/>
      </w:tblGrid>
      <w:tr w:rsidR="00183227" w:rsidTr="0090603E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61" w:line="259" w:lineRule="auto"/>
              <w:ind w:left="74" w:right="0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  <w:p w:rsidR="00183227" w:rsidRDefault="00183227" w:rsidP="0090603E">
            <w:pPr>
              <w:spacing w:after="0" w:line="259" w:lineRule="auto"/>
              <w:ind w:left="26" w:right="0" w:firstLine="0"/>
              <w:jc w:val="left"/>
            </w:pPr>
            <w:r>
              <w:t>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183227" w:rsidTr="0090603E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Оценка образовательной деятельности 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3227" w:rsidTr="0090603E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1.1.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Pr="001F300C" w:rsidRDefault="00183227" w:rsidP="0090603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Общая  характеристика  дошкольного  </w:t>
            </w:r>
            <w:r w:rsidRPr="001F300C">
              <w:rPr>
                <w:b/>
              </w:rPr>
              <w:t>образовательного</w:t>
            </w:r>
            <w:r>
              <w:rPr>
                <w:b/>
              </w:rPr>
              <w:t xml:space="preserve"> </w:t>
            </w:r>
            <w:r w:rsidRPr="001F300C">
              <w:rPr>
                <w:b/>
              </w:rPr>
              <w:t xml:space="preserve"> учреждения </w:t>
            </w:r>
          </w:p>
        </w:tc>
      </w:tr>
      <w:tr w:rsidR="00183227" w:rsidTr="0090603E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1.2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Pr="001F300C" w:rsidRDefault="00183227" w:rsidP="0090603E">
            <w:pPr>
              <w:spacing w:after="0" w:line="259" w:lineRule="auto"/>
              <w:ind w:left="0" w:right="3587" w:firstLine="0"/>
              <w:jc w:val="left"/>
              <w:rPr>
                <w:b/>
              </w:rPr>
            </w:pPr>
            <w:r w:rsidRPr="001F300C">
              <w:rPr>
                <w:b/>
              </w:rPr>
              <w:t xml:space="preserve">Правоустанавливающие документы  </w:t>
            </w:r>
          </w:p>
        </w:tc>
      </w:tr>
      <w:tr w:rsidR="00183227" w:rsidTr="0090603E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1.3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Pr="001F300C" w:rsidRDefault="00183227" w:rsidP="0090603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F300C">
              <w:rPr>
                <w:b/>
              </w:rPr>
              <w:t xml:space="preserve">Документация дошкольного образовательного учреждения </w:t>
            </w:r>
          </w:p>
          <w:p w:rsidR="00183227" w:rsidRPr="001F300C" w:rsidRDefault="00183227" w:rsidP="0090603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183227" w:rsidTr="0090603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1.4.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Pr="001F300C" w:rsidRDefault="00183227" w:rsidP="0090603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F300C">
              <w:rPr>
                <w:b/>
              </w:rPr>
              <w:t xml:space="preserve">Документация, касающаяся трудовых отношений </w:t>
            </w:r>
          </w:p>
          <w:p w:rsidR="00183227" w:rsidRPr="001F300C" w:rsidRDefault="00183227" w:rsidP="0090603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183227" w:rsidTr="0090603E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3532" w:firstLine="0"/>
              <w:jc w:val="left"/>
            </w:pPr>
            <w:r>
              <w:rPr>
                <w:b/>
              </w:rPr>
              <w:t xml:space="preserve">Система управления организации  </w:t>
            </w:r>
          </w:p>
        </w:tc>
      </w:tr>
      <w:tr w:rsidR="00183227" w:rsidTr="0090603E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и качество подготовки воспитанников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3227" w:rsidTr="0090603E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Оценка организации учебного процесса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3227" w:rsidTr="0090603E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Качество кадрового обеспечения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3227" w:rsidTr="0090603E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Качество учебно-методического обеспечения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3227" w:rsidTr="0090603E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Качество материально-технического обеспечения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3227" w:rsidTr="0090603E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Внутренняя система оценки качества образования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83227" w:rsidTr="0090603E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 xml:space="preserve">  9.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7" w:rsidRDefault="00183227" w:rsidP="0090603E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Анализ показателей деятельности организации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183227" w:rsidRDefault="00183227" w:rsidP="00183227">
      <w:pPr>
        <w:spacing w:after="0" w:line="259" w:lineRule="auto"/>
        <w:ind w:left="0" w:right="0" w:firstLine="0"/>
      </w:pPr>
    </w:p>
    <w:p w:rsidR="00183227" w:rsidRDefault="00183227" w:rsidP="00183227">
      <w:pPr>
        <w:spacing w:after="0" w:line="259" w:lineRule="auto"/>
        <w:ind w:left="0" w:right="0" w:firstLine="0"/>
      </w:pPr>
    </w:p>
    <w:p w:rsidR="00183227" w:rsidRDefault="00183227" w:rsidP="00183227">
      <w:pPr>
        <w:spacing w:after="0" w:line="259" w:lineRule="auto"/>
        <w:ind w:left="0" w:right="0" w:firstLine="0"/>
        <w:rPr>
          <w:b/>
        </w:rPr>
      </w:pPr>
    </w:p>
    <w:p w:rsidR="00183227" w:rsidRDefault="00183227" w:rsidP="00183227">
      <w:pPr>
        <w:spacing w:after="19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16" w:line="259" w:lineRule="auto"/>
        <w:ind w:left="57" w:right="0" w:firstLine="0"/>
        <w:jc w:val="center"/>
      </w:pPr>
    </w:p>
    <w:p w:rsidR="00183227" w:rsidRDefault="00183227" w:rsidP="00183227">
      <w:pPr>
        <w:spacing w:after="0" w:line="259" w:lineRule="auto"/>
        <w:ind w:left="0" w:right="0" w:firstLine="0"/>
        <w:rPr>
          <w:b/>
        </w:rPr>
      </w:pPr>
    </w:p>
    <w:p w:rsidR="00183227" w:rsidRPr="009928E8" w:rsidRDefault="00183227" w:rsidP="00183227">
      <w:pPr>
        <w:numPr>
          <w:ilvl w:val="0"/>
          <w:numId w:val="1"/>
        </w:numPr>
        <w:spacing w:after="5" w:line="270" w:lineRule="auto"/>
        <w:ind w:right="0" w:hanging="281"/>
        <w:jc w:val="left"/>
        <w:rPr>
          <w:color w:val="000000" w:themeColor="text1"/>
        </w:rPr>
      </w:pPr>
      <w:r w:rsidRPr="009928E8">
        <w:rPr>
          <w:b/>
          <w:color w:val="auto"/>
        </w:rPr>
        <w:lastRenderedPageBreak/>
        <w:t xml:space="preserve">Оценка и организация образовательной деятельности. </w:t>
      </w:r>
    </w:p>
    <w:p w:rsidR="00183227" w:rsidRPr="009928E8" w:rsidRDefault="00183227" w:rsidP="00183227">
      <w:pPr>
        <w:spacing w:after="30" w:line="259" w:lineRule="auto"/>
        <w:ind w:left="0" w:right="0" w:firstLine="0"/>
        <w:jc w:val="left"/>
        <w:rPr>
          <w:color w:val="000000" w:themeColor="text1"/>
        </w:rPr>
      </w:pPr>
    </w:p>
    <w:p w:rsidR="00183227" w:rsidRPr="009928E8" w:rsidRDefault="00183227" w:rsidP="00183227">
      <w:pPr>
        <w:spacing w:after="5" w:line="270" w:lineRule="auto"/>
        <w:ind w:left="-5" w:right="0"/>
        <w:jc w:val="left"/>
        <w:rPr>
          <w:color w:val="000000" w:themeColor="text1"/>
        </w:rPr>
      </w:pPr>
      <w:r w:rsidRPr="009928E8">
        <w:rPr>
          <w:b/>
          <w:color w:val="000000" w:themeColor="text1"/>
        </w:rPr>
        <w:t xml:space="preserve">1.1. Общая характеристика дошкольного образовательного учреждения. </w:t>
      </w:r>
    </w:p>
    <w:p w:rsidR="00183227" w:rsidRPr="009928E8" w:rsidRDefault="00183227" w:rsidP="0018322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906" w:type="dxa"/>
        <w:tblInd w:w="-7" w:type="dxa"/>
        <w:tblCellMar>
          <w:top w:w="47" w:type="dxa"/>
          <w:left w:w="4" w:type="dxa"/>
          <w:bottom w:w="12" w:type="dxa"/>
          <w:right w:w="68" w:type="dxa"/>
        </w:tblCellMar>
        <w:tblLook w:val="04A0"/>
      </w:tblPr>
      <w:tblGrid>
        <w:gridCol w:w="3843"/>
        <w:gridCol w:w="6063"/>
      </w:tblGrid>
      <w:tr w:rsidR="00183227" w:rsidRPr="005E58D6" w:rsidTr="0090603E">
        <w:trPr>
          <w:trHeight w:val="1135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834" w:right="0" w:firstLine="101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сад№1 «СЕРЛО»</w:t>
            </w:r>
          </w:p>
        </w:tc>
      </w:tr>
      <w:tr w:rsidR="00183227" w:rsidRPr="005E58D6" w:rsidTr="0090603E">
        <w:trPr>
          <w:trHeight w:val="54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 xml:space="preserve"> Год ввода в эксплуатацию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64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  <w:lang w:val="en-US"/>
              </w:rPr>
              <w:t>02.02.2015</w:t>
            </w:r>
            <w:r w:rsidRPr="00553F0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183227" w:rsidRPr="005E58D6" w:rsidTr="0090603E">
        <w:trPr>
          <w:trHeight w:val="844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Pr="00553F07" w:rsidRDefault="00183227" w:rsidP="0090603E">
            <w:pPr>
              <w:spacing w:after="0" w:line="259" w:lineRule="auto"/>
              <w:ind w:left="3" w:right="37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>366022, Чеченская Республика, Грозненский муниципальный район, с. Чечен-Аул,                                            ул. Набережная, 15</w:t>
            </w:r>
            <w:r w:rsidRPr="00553F07">
              <w:rPr>
                <w:color w:val="000000" w:themeColor="text1"/>
                <w:sz w:val="24"/>
                <w:szCs w:val="24"/>
              </w:rPr>
              <w:tab/>
              <w:t xml:space="preserve">                                                    Тел.  8 928 949 87 72</w:t>
            </w:r>
          </w:p>
          <w:p w:rsidR="00183227" w:rsidRPr="00553F07" w:rsidRDefault="00183227" w:rsidP="0090603E">
            <w:pPr>
              <w:spacing w:after="0" w:line="259" w:lineRule="auto"/>
              <w:ind w:left="3" w:right="372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83227" w:rsidRPr="005E58D6" w:rsidTr="0090603E">
        <w:trPr>
          <w:trHeight w:val="54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>Уровень образования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77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>дошкольное  образование</w:t>
            </w:r>
          </w:p>
        </w:tc>
      </w:tr>
      <w:tr w:rsidR="00183227" w:rsidRPr="005E58D6" w:rsidTr="0090603E">
        <w:trPr>
          <w:trHeight w:val="568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>Языки, на которых осуществляется  образование (обучение)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66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>русский язык,чечений  язык</w:t>
            </w:r>
          </w:p>
        </w:tc>
      </w:tr>
      <w:tr w:rsidR="00183227" w:rsidRPr="005E58D6" w:rsidTr="0090603E">
        <w:trPr>
          <w:trHeight w:val="844"/>
        </w:trPr>
        <w:tc>
          <w:tcPr>
            <w:tcW w:w="3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>Режим работы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Pr="00553F07" w:rsidRDefault="00183227" w:rsidP="0090603E">
            <w:pPr>
              <w:spacing w:after="20" w:line="259" w:lineRule="auto"/>
              <w:ind w:left="65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 xml:space="preserve">годовой цикл: круглогодично </w:t>
            </w:r>
          </w:p>
          <w:p w:rsidR="00183227" w:rsidRPr="00553F07" w:rsidRDefault="00183227" w:rsidP="0090603E">
            <w:pPr>
              <w:spacing w:after="0" w:line="259" w:lineRule="auto"/>
              <w:ind w:left="1216" w:right="109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 xml:space="preserve">режим работы групп: 12 часов при пятидневной рабочей неделе </w:t>
            </w:r>
          </w:p>
        </w:tc>
      </w:tr>
      <w:tr w:rsidR="00183227" w:rsidRPr="005E58D6" w:rsidTr="0090603E">
        <w:trPr>
          <w:trHeight w:val="583"/>
        </w:trPr>
        <w:tc>
          <w:tcPr>
            <w:tcW w:w="3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227" w:rsidRPr="00553F07" w:rsidRDefault="00183227" w:rsidP="0090603E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Pr="00553F07" w:rsidRDefault="00183227" w:rsidP="0090603E">
            <w:pPr>
              <w:spacing w:after="36" w:line="259" w:lineRule="auto"/>
              <w:ind w:left="59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 xml:space="preserve">время работы: </w:t>
            </w:r>
          </w:p>
          <w:p w:rsidR="00183227" w:rsidRPr="00553F07" w:rsidRDefault="00183227" w:rsidP="0090603E">
            <w:pPr>
              <w:spacing w:after="0" w:line="259" w:lineRule="auto"/>
              <w:ind w:left="906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 xml:space="preserve">понедельник – пятница: с 07.00 до 19.00 </w:t>
            </w:r>
          </w:p>
        </w:tc>
      </w:tr>
      <w:tr w:rsidR="00183227" w:rsidRPr="005E58D6" w:rsidTr="0090603E">
        <w:trPr>
          <w:trHeight w:val="54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>Заведующего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63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>Габарова Милана Ахдановна</w:t>
            </w:r>
          </w:p>
        </w:tc>
      </w:tr>
      <w:tr w:rsidR="00183227" w:rsidRPr="005E58D6" w:rsidTr="0090603E">
        <w:trPr>
          <w:trHeight w:val="541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3227" w:rsidRPr="00553F07" w:rsidRDefault="00183227" w:rsidP="0090603E">
            <w:pPr>
              <w:spacing w:after="0" w:line="259" w:lineRule="auto"/>
              <w:ind w:left="59" w:righ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53F07">
              <w:rPr>
                <w:color w:val="000000" w:themeColor="text1"/>
                <w:sz w:val="24"/>
                <w:szCs w:val="24"/>
                <w:lang w:val="en-US"/>
              </w:rPr>
              <w:t>Lady.gabarova@mail.ru</w:t>
            </w:r>
          </w:p>
        </w:tc>
      </w:tr>
      <w:tr w:rsidR="00183227" w:rsidRPr="005E58D6" w:rsidTr="0090603E">
        <w:trPr>
          <w:trHeight w:val="54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 xml:space="preserve">Адрес сайта 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227" w:rsidRPr="00553F07" w:rsidRDefault="00183227" w:rsidP="0090603E">
            <w:pPr>
              <w:spacing w:after="0" w:line="259" w:lineRule="auto"/>
              <w:ind w:left="61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sz w:val="24"/>
                <w:szCs w:val="24"/>
                <w:lang w:val="en-US"/>
              </w:rPr>
              <w:t>Sadik Serlo</w:t>
            </w:r>
          </w:p>
        </w:tc>
      </w:tr>
      <w:tr w:rsidR="00183227" w:rsidRPr="005E58D6" w:rsidTr="0090603E">
        <w:trPr>
          <w:trHeight w:val="54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 xml:space="preserve">Количество групп: 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Pr="00553F07" w:rsidRDefault="00183227" w:rsidP="0090603E">
            <w:pPr>
              <w:spacing w:after="0" w:line="259" w:lineRule="auto"/>
              <w:ind w:left="62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83227" w:rsidRPr="005E58D6" w:rsidTr="0090603E">
        <w:trPr>
          <w:trHeight w:val="538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227" w:rsidRPr="00553F0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53F07">
              <w:rPr>
                <w:b/>
                <w:color w:val="auto"/>
                <w:sz w:val="24"/>
                <w:szCs w:val="24"/>
              </w:rPr>
              <w:t xml:space="preserve">Количество воспитанников: 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3227" w:rsidRPr="00553F07" w:rsidRDefault="00183227" w:rsidP="0090603E">
            <w:pPr>
              <w:spacing w:after="0" w:line="259" w:lineRule="auto"/>
              <w:ind w:left="62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53F07">
              <w:rPr>
                <w:color w:val="000000" w:themeColor="text1"/>
                <w:sz w:val="24"/>
                <w:szCs w:val="24"/>
              </w:rPr>
              <w:t>236</w:t>
            </w:r>
          </w:p>
        </w:tc>
      </w:tr>
    </w:tbl>
    <w:p w:rsidR="00183227" w:rsidRPr="005E58D6" w:rsidRDefault="00183227" w:rsidP="00183227">
      <w:pPr>
        <w:ind w:left="0" w:right="3" w:firstLine="360"/>
        <w:rPr>
          <w:color w:val="000000" w:themeColor="text1"/>
        </w:rPr>
      </w:pPr>
    </w:p>
    <w:p w:rsidR="00183227" w:rsidRDefault="00183227" w:rsidP="00183227">
      <w:pPr>
        <w:spacing w:after="0" w:line="259" w:lineRule="auto"/>
        <w:ind w:left="0" w:right="0" w:firstLine="0"/>
        <w:rPr>
          <w:color w:val="000000" w:themeColor="text1"/>
        </w:rPr>
      </w:pPr>
    </w:p>
    <w:p w:rsidR="00183227" w:rsidRDefault="00183227" w:rsidP="00183227">
      <w:pPr>
        <w:ind w:left="0" w:right="3" w:firstLine="360"/>
        <w:rPr>
          <w:color w:val="000000" w:themeColor="text1"/>
        </w:rPr>
      </w:pPr>
      <w:r w:rsidRPr="005E58D6">
        <w:rPr>
          <w:color w:val="000000" w:themeColor="text1"/>
        </w:rPr>
        <w:t xml:space="preserve">Это арендуемое здание, яркие игровые площадки для 7 возрастных групп, игровая площадка, помещения, обустроенные эстетично, практично. </w:t>
      </w:r>
    </w:p>
    <w:p w:rsidR="00183227" w:rsidRDefault="00183227" w:rsidP="00183227">
      <w:pPr>
        <w:spacing w:after="0" w:line="259" w:lineRule="auto"/>
        <w:ind w:left="0" w:right="0" w:firstLine="0"/>
        <w:rPr>
          <w:color w:val="000000" w:themeColor="text1"/>
        </w:rPr>
      </w:pPr>
    </w:p>
    <w:p w:rsidR="00183227" w:rsidRDefault="00183227" w:rsidP="00183227">
      <w:pPr>
        <w:ind w:left="0" w:right="3" w:firstLine="360"/>
        <w:rPr>
          <w:color w:val="000000" w:themeColor="text1"/>
        </w:rPr>
      </w:pPr>
    </w:p>
    <w:p w:rsidR="00183227" w:rsidRPr="008F201E" w:rsidRDefault="00183227" w:rsidP="00183227">
      <w:pPr>
        <w:ind w:left="0" w:right="0" w:firstLine="540"/>
        <w:jc w:val="left"/>
        <w:rPr>
          <w:color w:val="000000" w:themeColor="text1"/>
        </w:rPr>
      </w:pPr>
      <w:r>
        <w:rPr>
          <w:szCs w:val="28"/>
        </w:rPr>
        <w:lastRenderedPageBreak/>
        <w:t xml:space="preserve">   </w:t>
      </w:r>
      <w:r w:rsidRPr="008F201E">
        <w:rPr>
          <w:color w:val="000000" w:themeColor="text1"/>
        </w:rPr>
        <w:t>В</w:t>
      </w:r>
      <w:r>
        <w:rPr>
          <w:color w:val="000000" w:themeColor="text1"/>
        </w:rPr>
        <w:t xml:space="preserve">  </w:t>
      </w:r>
      <w:r w:rsidRPr="008F201E">
        <w:rPr>
          <w:color w:val="000000" w:themeColor="text1"/>
        </w:rPr>
        <w:t>ближайшем</w:t>
      </w:r>
      <w:r>
        <w:rPr>
          <w:color w:val="000000" w:themeColor="text1"/>
        </w:rPr>
        <w:t xml:space="preserve"> </w:t>
      </w:r>
      <w:r w:rsidRPr="008F201E">
        <w:rPr>
          <w:color w:val="000000" w:themeColor="text1"/>
        </w:rPr>
        <w:t xml:space="preserve">окружении: </w:t>
      </w:r>
      <w:r>
        <w:rPr>
          <w:color w:val="000000" w:themeColor="text1"/>
        </w:rPr>
        <w:t xml:space="preserve">находится  Чечен-Аульская  врачебная амбулатория </w:t>
      </w:r>
      <w:r w:rsidRPr="008F201E">
        <w:rPr>
          <w:color w:val="000000" w:themeColor="text1"/>
        </w:rPr>
        <w:t>. Проект здания адаптирован к местным климатическим и экологическим условиям. Здание и оборудование ДОУ отвечает требованиям техники безопасности, требованиям  Госпожнадзора, СанПиН.</w:t>
      </w:r>
    </w:p>
    <w:p w:rsidR="00183227" w:rsidRPr="00EE50F2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 необходимый  режим </w:t>
      </w:r>
      <w:r>
        <w:rPr>
          <w:rFonts w:ascii="Times New Roman" w:hAnsi="Times New Roman" w:cs="Times New Roman"/>
          <w:sz w:val="28"/>
          <w:szCs w:val="28"/>
        </w:rPr>
        <w:tab/>
        <w:t xml:space="preserve">функционирования  </w:t>
      </w:r>
      <w:r w:rsidRPr="00EE50F2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183227" w:rsidRPr="008F201E" w:rsidRDefault="00183227" w:rsidP="00183227">
      <w:pPr>
        <w:ind w:right="72"/>
        <w:rPr>
          <w:color w:val="000000" w:themeColor="text1"/>
        </w:rPr>
      </w:pPr>
      <w:r w:rsidRPr="008F201E">
        <w:rPr>
          <w:color w:val="000000" w:themeColor="text1"/>
        </w:rPr>
        <w:t xml:space="preserve">(водоснабжения, освещения, отопления и пр.). </w:t>
      </w:r>
    </w:p>
    <w:p w:rsidR="00183227" w:rsidRPr="00F0506D" w:rsidRDefault="00183227" w:rsidP="00183227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F0506D">
        <w:rPr>
          <w:b/>
          <w:color w:val="000000" w:themeColor="text1"/>
        </w:rPr>
        <w:t xml:space="preserve">Комплектование групп. </w:t>
      </w:r>
    </w:p>
    <w:p w:rsidR="00183227" w:rsidRPr="00EE50F2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0F2">
        <w:rPr>
          <w:rFonts w:ascii="Times New Roman" w:hAnsi="Times New Roman" w:cs="Times New Roman"/>
          <w:sz w:val="28"/>
          <w:szCs w:val="28"/>
        </w:rPr>
        <w:t>В дошкольном учреждении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50F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50F2">
        <w:rPr>
          <w:rFonts w:ascii="Times New Roman" w:hAnsi="Times New Roman" w:cs="Times New Roman"/>
          <w:sz w:val="28"/>
          <w:szCs w:val="28"/>
        </w:rPr>
        <w:t xml:space="preserve"> учебного года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50F2">
        <w:rPr>
          <w:rFonts w:ascii="Times New Roman" w:hAnsi="Times New Roman" w:cs="Times New Roman"/>
          <w:sz w:val="28"/>
          <w:szCs w:val="28"/>
        </w:rPr>
        <w:t>7 возрастных групп,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E50F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83227" w:rsidRPr="008F201E" w:rsidRDefault="00183227" w:rsidP="00183227">
      <w:pPr>
        <w:ind w:right="3"/>
        <w:rPr>
          <w:color w:val="000000" w:themeColor="text1"/>
        </w:rPr>
      </w:pPr>
      <w:r w:rsidRPr="008F201E">
        <w:rPr>
          <w:color w:val="000000" w:themeColor="text1"/>
        </w:rPr>
        <w:t xml:space="preserve">Группы сформированы по возрастному принципу. </w:t>
      </w:r>
    </w:p>
    <w:p w:rsidR="00183227" w:rsidRPr="008F201E" w:rsidRDefault="00183227" w:rsidP="00183227">
      <w:pPr>
        <w:ind w:left="0" w:right="4" w:firstLine="708"/>
        <w:rPr>
          <w:color w:val="000000" w:themeColor="text1"/>
        </w:rPr>
      </w:pPr>
      <w:r w:rsidRPr="008F201E">
        <w:rPr>
          <w:color w:val="000000" w:themeColor="text1"/>
        </w:rPr>
        <w:t xml:space="preserve">Прием детей в детский сад осуществляется на основании путевки МБДОУ Грозненского района, медицинского заключения, заявления и документов, удостоверяющих личность одного из родителей (законных представителей).  </w:t>
      </w:r>
    </w:p>
    <w:p w:rsidR="00183227" w:rsidRDefault="00183227" w:rsidP="00183227">
      <w:pPr>
        <w:spacing w:after="0" w:line="259" w:lineRule="auto"/>
        <w:ind w:left="0" w:right="0" w:firstLine="0"/>
        <w:jc w:val="left"/>
        <w:rPr>
          <w:b/>
          <w:color w:val="000000" w:themeColor="text1"/>
          <w:sz w:val="32"/>
        </w:rPr>
      </w:pPr>
    </w:p>
    <w:p w:rsidR="00183227" w:rsidRPr="008F201E" w:rsidRDefault="00183227" w:rsidP="00183227">
      <w:pPr>
        <w:spacing w:after="0" w:line="259" w:lineRule="auto"/>
        <w:ind w:left="0" w:right="0" w:firstLine="0"/>
        <w:jc w:val="left"/>
        <w:rPr>
          <w:color w:val="000000" w:themeColor="text1"/>
          <w:sz w:val="36"/>
        </w:rPr>
      </w:pPr>
      <w:r w:rsidRPr="008F201E">
        <w:rPr>
          <w:b/>
          <w:color w:val="000000" w:themeColor="text1"/>
          <w:sz w:val="32"/>
        </w:rPr>
        <w:t xml:space="preserve">Характеристика воспитанников ДОУ </w:t>
      </w:r>
    </w:p>
    <w:tbl>
      <w:tblPr>
        <w:tblStyle w:val="TableGrid"/>
        <w:tblW w:w="9567" w:type="dxa"/>
        <w:tblInd w:w="-106" w:type="dxa"/>
        <w:tblCellMar>
          <w:top w:w="13" w:type="dxa"/>
          <w:left w:w="106" w:type="dxa"/>
          <w:right w:w="48" w:type="dxa"/>
        </w:tblCellMar>
        <w:tblLook w:val="04A0"/>
      </w:tblPr>
      <w:tblGrid>
        <w:gridCol w:w="1456"/>
        <w:gridCol w:w="1573"/>
        <w:gridCol w:w="1505"/>
        <w:gridCol w:w="1889"/>
        <w:gridCol w:w="1573"/>
        <w:gridCol w:w="1571"/>
      </w:tblGrid>
      <w:tr w:rsidR="00183227" w:rsidRPr="008F201E" w:rsidTr="0090603E">
        <w:trPr>
          <w:trHeight w:val="436"/>
        </w:trPr>
        <w:tc>
          <w:tcPr>
            <w:tcW w:w="1456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nil"/>
            </w:tcBorders>
          </w:tcPr>
          <w:p w:rsidR="00183227" w:rsidRPr="008F201E" w:rsidRDefault="00183227" w:rsidP="0090603E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111" w:type="dxa"/>
            <w:gridSpan w:val="5"/>
            <w:tcBorders>
              <w:top w:val="single" w:sz="8" w:space="0" w:color="4BACC6"/>
              <w:left w:val="nil"/>
              <w:bottom w:val="single" w:sz="2" w:space="0" w:color="D2EAF1"/>
              <w:right w:val="single" w:sz="8" w:space="0" w:color="4BACC6"/>
            </w:tcBorders>
          </w:tcPr>
          <w:p w:rsidR="00183227" w:rsidRPr="008F201E" w:rsidRDefault="00183227" w:rsidP="0090603E">
            <w:pPr>
              <w:spacing w:after="0" w:line="259" w:lineRule="auto"/>
              <w:ind w:left="101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 xml:space="preserve">Общая численность воспитанников </w:t>
            </w:r>
          </w:p>
        </w:tc>
      </w:tr>
      <w:tr w:rsidR="00183227" w:rsidRPr="008F201E" w:rsidTr="0090603E">
        <w:trPr>
          <w:trHeight w:val="699"/>
        </w:trPr>
        <w:tc>
          <w:tcPr>
            <w:tcW w:w="1456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83227" w:rsidRPr="008F201E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 xml:space="preserve">Годы </w:t>
            </w:r>
          </w:p>
        </w:tc>
        <w:tc>
          <w:tcPr>
            <w:tcW w:w="1573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83227" w:rsidRPr="008F201E" w:rsidRDefault="00183227" w:rsidP="0090603E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 xml:space="preserve">Количество групп </w:t>
            </w:r>
          </w:p>
        </w:tc>
        <w:tc>
          <w:tcPr>
            <w:tcW w:w="1505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83227" w:rsidRPr="008F201E" w:rsidRDefault="00183227" w:rsidP="0090603E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 xml:space="preserve">Возраст  </w:t>
            </w:r>
          </w:p>
        </w:tc>
        <w:tc>
          <w:tcPr>
            <w:tcW w:w="1889" w:type="dxa"/>
            <w:tcBorders>
              <w:top w:val="single" w:sz="2" w:space="0" w:color="D2EAF1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83227" w:rsidRPr="008F201E" w:rsidRDefault="00183227" w:rsidP="0090603E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 xml:space="preserve">Количество воспитанников </w:t>
            </w:r>
          </w:p>
        </w:tc>
        <w:tc>
          <w:tcPr>
            <w:tcW w:w="1573" w:type="dxa"/>
            <w:tcBorders>
              <w:top w:val="single" w:sz="2" w:space="0" w:color="D2EAF1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83227" w:rsidRPr="008F201E" w:rsidRDefault="00183227" w:rsidP="0090603E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 xml:space="preserve">Количество мальчиков  </w:t>
            </w:r>
          </w:p>
        </w:tc>
        <w:tc>
          <w:tcPr>
            <w:tcW w:w="1571" w:type="dxa"/>
            <w:tcBorders>
              <w:top w:val="single" w:sz="2" w:space="0" w:color="D2EAF1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83227" w:rsidRPr="008F201E" w:rsidRDefault="00183227" w:rsidP="0090603E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 xml:space="preserve">Количество девочек </w:t>
            </w:r>
          </w:p>
        </w:tc>
      </w:tr>
      <w:tr w:rsidR="00183227" w:rsidRPr="008F201E" w:rsidTr="0090603E">
        <w:trPr>
          <w:trHeight w:val="426"/>
        </w:trPr>
        <w:tc>
          <w:tcPr>
            <w:tcW w:w="145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3227" w:rsidRPr="008F201E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>201</w:t>
            </w:r>
            <w:r>
              <w:rPr>
                <w:b/>
                <w:color w:val="000000" w:themeColor="text1"/>
                <w:sz w:val="24"/>
              </w:rPr>
              <w:t>8</w:t>
            </w:r>
            <w:r w:rsidRPr="008F201E">
              <w:rPr>
                <w:b/>
                <w:color w:val="000000" w:themeColor="text1"/>
                <w:sz w:val="24"/>
              </w:rPr>
              <w:t>-201</w:t>
            </w:r>
            <w:r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57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83227" w:rsidRPr="008F201E" w:rsidRDefault="00183227" w:rsidP="0090603E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8F201E">
              <w:rPr>
                <w:color w:val="000000" w:themeColor="text1"/>
              </w:rPr>
              <w:t>7</w:t>
            </w:r>
          </w:p>
        </w:tc>
        <w:tc>
          <w:tcPr>
            <w:tcW w:w="150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3227" w:rsidRPr="008F201E" w:rsidRDefault="00183227" w:rsidP="0090603E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</w:rPr>
            </w:pPr>
            <w:r w:rsidRPr="008F201E">
              <w:rPr>
                <w:b/>
                <w:color w:val="000000" w:themeColor="text1"/>
                <w:sz w:val="24"/>
              </w:rPr>
              <w:t xml:space="preserve">3-7 лет </w:t>
            </w:r>
          </w:p>
        </w:tc>
        <w:tc>
          <w:tcPr>
            <w:tcW w:w="188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83227" w:rsidRPr="009C2F41" w:rsidRDefault="00183227" w:rsidP="0090603E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</w:t>
            </w:r>
          </w:p>
        </w:tc>
        <w:tc>
          <w:tcPr>
            <w:tcW w:w="157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3227" w:rsidRPr="00724EB9" w:rsidRDefault="00183227" w:rsidP="0090603E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  <w:lang w:val="en-US"/>
              </w:rPr>
            </w:pPr>
            <w:r w:rsidRPr="008F201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5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3227" w:rsidRPr="00724EB9" w:rsidRDefault="00183227" w:rsidP="0090603E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  <w:lang w:val="en-US"/>
              </w:rPr>
            </w:pPr>
            <w:r w:rsidRPr="008F201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</w:tbl>
    <w:p w:rsidR="00183227" w:rsidRPr="008F201E" w:rsidRDefault="00183227" w:rsidP="00183227">
      <w:pPr>
        <w:spacing w:after="34" w:line="259" w:lineRule="auto"/>
        <w:ind w:left="0" w:right="0" w:firstLine="0"/>
        <w:jc w:val="left"/>
        <w:rPr>
          <w:color w:val="000000" w:themeColor="text1"/>
        </w:rPr>
      </w:pPr>
    </w:p>
    <w:p w:rsidR="00183227" w:rsidRPr="008F201E" w:rsidRDefault="00183227" w:rsidP="00183227">
      <w:pPr>
        <w:spacing w:after="5" w:line="270" w:lineRule="auto"/>
        <w:ind w:left="-5" w:right="0"/>
        <w:jc w:val="left"/>
        <w:rPr>
          <w:color w:val="000000" w:themeColor="text1"/>
        </w:rPr>
      </w:pPr>
      <w:r w:rsidRPr="008F201E">
        <w:rPr>
          <w:b/>
          <w:color w:val="000000" w:themeColor="text1"/>
        </w:rPr>
        <w:t xml:space="preserve">1.2. Правоустанавливающие документы: </w:t>
      </w:r>
    </w:p>
    <w:p w:rsidR="00183227" w:rsidRPr="008F201E" w:rsidRDefault="00183227" w:rsidP="00183227">
      <w:pPr>
        <w:spacing w:after="26" w:line="259" w:lineRule="auto"/>
        <w:ind w:left="0" w:right="0" w:firstLine="0"/>
        <w:jc w:val="left"/>
        <w:rPr>
          <w:color w:val="000000" w:themeColor="text1"/>
        </w:rPr>
      </w:pPr>
    </w:p>
    <w:p w:rsidR="00183227" w:rsidRPr="008F201E" w:rsidRDefault="00183227" w:rsidP="00183227">
      <w:pPr>
        <w:widowControl w:val="0"/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000000" w:themeColor="text1"/>
          <w:sz w:val="20"/>
          <w:szCs w:val="20"/>
        </w:rPr>
      </w:pPr>
    </w:p>
    <w:p w:rsidR="00183227" w:rsidRPr="008F201E" w:rsidRDefault="00183227" w:rsidP="00183227">
      <w:pPr>
        <w:spacing w:after="5" w:line="270" w:lineRule="auto"/>
        <w:ind w:left="-5" w:right="667"/>
        <w:jc w:val="left"/>
        <w:rPr>
          <w:b/>
          <w:color w:val="000000" w:themeColor="text1"/>
        </w:rPr>
      </w:pPr>
      <w:r w:rsidRPr="008F201E">
        <w:rPr>
          <w:b/>
          <w:color w:val="000000" w:themeColor="text1"/>
        </w:rPr>
        <w:t xml:space="preserve">1.2.1. Лицензия на осуществление образовательной деятельности </w:t>
      </w:r>
      <w:r>
        <w:rPr>
          <w:b/>
          <w:color w:val="000000" w:themeColor="text1"/>
        </w:rPr>
        <w:t xml:space="preserve">               </w:t>
      </w:r>
      <w:r w:rsidRPr="008F201E">
        <w:rPr>
          <w:color w:val="000000" w:themeColor="text1"/>
        </w:rPr>
        <w:t>от</w:t>
      </w:r>
      <w:r>
        <w:rPr>
          <w:color w:val="000000" w:themeColor="text1"/>
        </w:rPr>
        <w:t xml:space="preserve"> 01 июля 2015г.</w:t>
      </w:r>
    </w:p>
    <w:p w:rsidR="00183227" w:rsidRPr="006862AB" w:rsidRDefault="00183227" w:rsidP="00183227">
      <w:pPr>
        <w:spacing w:after="5" w:line="270" w:lineRule="auto"/>
        <w:ind w:left="-5" w:right="0"/>
        <w:jc w:val="left"/>
        <w:rPr>
          <w:b/>
          <w:color w:val="000000" w:themeColor="text1"/>
        </w:rPr>
      </w:pPr>
      <w:r w:rsidRPr="008F201E">
        <w:rPr>
          <w:b/>
          <w:color w:val="000000" w:themeColor="text1"/>
        </w:rPr>
        <w:t>1.2.2. Наличие и реквизиты документов о создании образовательного учреждения</w:t>
      </w:r>
    </w:p>
    <w:p w:rsidR="00183227" w:rsidRPr="008F201E" w:rsidRDefault="00183227" w:rsidP="00183227">
      <w:pPr>
        <w:spacing w:after="5" w:line="270" w:lineRule="auto"/>
        <w:ind w:left="-5" w:right="0"/>
        <w:jc w:val="left"/>
        <w:rPr>
          <w:color w:val="000000" w:themeColor="text1"/>
        </w:rPr>
      </w:pPr>
      <w:r w:rsidRPr="008F201E">
        <w:rPr>
          <w:color w:val="000000" w:themeColor="text1"/>
        </w:rPr>
        <w:t xml:space="preserve">Имеется:  </w:t>
      </w:r>
    </w:p>
    <w:p w:rsidR="00183227" w:rsidRPr="00EE50F2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0F2">
        <w:rPr>
          <w:rFonts w:ascii="Times New Roman" w:hAnsi="Times New Roman" w:cs="Times New Roman"/>
          <w:sz w:val="28"/>
          <w:szCs w:val="28"/>
        </w:rPr>
        <w:t>-Распоряжение Правительства ЧР от 20.01.2015год № 6. «О создании муниципального дошкольного образовательного учреждения дошкольного образования «Детский сад № 1 «Серло» в с. Чечен-Аул.</w:t>
      </w:r>
    </w:p>
    <w:p w:rsidR="00183227" w:rsidRPr="00EE50F2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227" w:rsidRPr="008F201E" w:rsidRDefault="00183227" w:rsidP="00183227">
      <w:pPr>
        <w:jc w:val="left"/>
        <w:rPr>
          <w:color w:val="000000" w:themeColor="text1"/>
        </w:rPr>
      </w:pPr>
      <w:r w:rsidRPr="008F201E">
        <w:rPr>
          <w:b/>
          <w:color w:val="000000" w:themeColor="text1"/>
        </w:rPr>
        <w:t xml:space="preserve">1.2.3. Наличие свидетельств (о внесении записи в Единый государственный реестр юридических лиц; </w:t>
      </w:r>
      <w:r>
        <w:rPr>
          <w:b/>
          <w:color w:val="000000" w:themeColor="text1"/>
        </w:rPr>
        <w:t xml:space="preserve"> </w:t>
      </w:r>
      <w:r w:rsidRPr="008F201E">
        <w:rPr>
          <w:color w:val="000000" w:themeColor="text1"/>
        </w:rPr>
        <w:t>ОГРН -_1152036000600</w:t>
      </w:r>
    </w:p>
    <w:p w:rsidR="00183227" w:rsidRPr="008F201E" w:rsidRDefault="00183227" w:rsidP="00183227">
      <w:pPr>
        <w:spacing w:after="5" w:line="270" w:lineRule="auto"/>
        <w:ind w:left="-5" w:right="0"/>
        <w:jc w:val="left"/>
        <w:rPr>
          <w:color w:val="000000" w:themeColor="text1"/>
        </w:rPr>
      </w:pPr>
      <w:r w:rsidRPr="008F201E">
        <w:rPr>
          <w:b/>
          <w:color w:val="000000" w:themeColor="text1"/>
        </w:rPr>
        <w:t xml:space="preserve">о постановке на учет в налоговом органе юридического лица, о внесении в реестр имущества (здание, земля) </w:t>
      </w:r>
      <w:r>
        <w:rPr>
          <w:b/>
          <w:color w:val="000000" w:themeColor="text1"/>
        </w:rPr>
        <w:t xml:space="preserve"> </w:t>
      </w:r>
      <w:r w:rsidRPr="008F201E">
        <w:rPr>
          <w:color w:val="000000" w:themeColor="text1"/>
        </w:rPr>
        <w:t>ИНН -2004008195</w:t>
      </w:r>
    </w:p>
    <w:p w:rsidR="00183227" w:rsidRPr="008F201E" w:rsidRDefault="00183227" w:rsidP="00183227">
      <w:pPr>
        <w:spacing w:after="5" w:line="270" w:lineRule="auto"/>
        <w:ind w:left="-5" w:right="0"/>
        <w:jc w:val="left"/>
        <w:rPr>
          <w:color w:val="000000" w:themeColor="text1"/>
        </w:rPr>
      </w:pPr>
      <w:r w:rsidRPr="008F201E">
        <w:rPr>
          <w:color w:val="000000" w:themeColor="text1"/>
        </w:rPr>
        <w:t>КПП-200401001</w:t>
      </w:r>
    </w:p>
    <w:p w:rsidR="00183227" w:rsidRPr="005E58D6" w:rsidRDefault="00183227" w:rsidP="00183227">
      <w:pPr>
        <w:spacing w:after="5" w:line="270" w:lineRule="auto"/>
        <w:ind w:left="-5" w:right="0"/>
        <w:jc w:val="left"/>
        <w:rPr>
          <w:color w:val="000000" w:themeColor="text1"/>
        </w:rPr>
      </w:pPr>
      <w:r w:rsidRPr="008F201E">
        <w:rPr>
          <w:b/>
          <w:color w:val="000000" w:themeColor="text1"/>
        </w:rPr>
        <w:lastRenderedPageBreak/>
        <w:t>3.Документация дошкольного об</w:t>
      </w:r>
      <w:r w:rsidRPr="005E58D6">
        <w:rPr>
          <w:b/>
          <w:color w:val="000000" w:themeColor="text1"/>
        </w:rPr>
        <w:t xml:space="preserve">разовательного учреждения. </w:t>
      </w:r>
    </w:p>
    <w:p w:rsidR="00183227" w:rsidRPr="005E58D6" w:rsidRDefault="00183227" w:rsidP="00183227">
      <w:pPr>
        <w:spacing w:after="89" w:line="259" w:lineRule="auto"/>
        <w:ind w:left="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 xml:space="preserve">устав учреждения;  </w:t>
      </w: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 xml:space="preserve">программа развития учреждения;  </w:t>
      </w: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 xml:space="preserve">образовательная программа;  </w:t>
      </w: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>приказы и распоряжения</w:t>
      </w:r>
      <w:r>
        <w:rPr>
          <w:color w:val="000000" w:themeColor="text1"/>
        </w:rPr>
        <w:t xml:space="preserve"> </w:t>
      </w:r>
      <w:r w:rsidRPr="005E58D6">
        <w:rPr>
          <w:color w:val="000000" w:themeColor="text1"/>
        </w:rPr>
        <w:t xml:space="preserve"> заведующего</w:t>
      </w:r>
      <w:r>
        <w:rPr>
          <w:color w:val="000000" w:themeColor="text1"/>
        </w:rPr>
        <w:t xml:space="preserve">  </w:t>
      </w:r>
      <w:r w:rsidRPr="005E58D6">
        <w:rPr>
          <w:color w:val="000000" w:themeColor="text1"/>
        </w:rPr>
        <w:t xml:space="preserve"> учреждения;  </w:t>
      </w: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 xml:space="preserve">локальные акты;  </w:t>
      </w: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 xml:space="preserve">коллективный договор;  </w:t>
      </w: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 xml:space="preserve">годовой план работы учреждения;  </w:t>
      </w: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 xml:space="preserve">инструкции по технике безопасности;  </w:t>
      </w:r>
    </w:p>
    <w:p w:rsidR="00183227" w:rsidRPr="005E58D6" w:rsidRDefault="00183227" w:rsidP="00183227">
      <w:pPr>
        <w:numPr>
          <w:ilvl w:val="1"/>
          <w:numId w:val="2"/>
        </w:numPr>
        <w:ind w:right="72" w:hanging="360"/>
        <w:rPr>
          <w:color w:val="000000" w:themeColor="text1"/>
        </w:rPr>
      </w:pPr>
      <w:r w:rsidRPr="005E58D6">
        <w:rPr>
          <w:color w:val="000000" w:themeColor="text1"/>
        </w:rPr>
        <w:t>инструкции по охране труда работников учреждения;</w:t>
      </w:r>
    </w:p>
    <w:p w:rsidR="00183227" w:rsidRPr="005E58D6" w:rsidRDefault="00183227" w:rsidP="00183227">
      <w:pPr>
        <w:ind w:left="734" w:right="72" w:firstLine="0"/>
        <w:rPr>
          <w:color w:val="000000" w:themeColor="text1"/>
        </w:rPr>
      </w:pPr>
    </w:p>
    <w:p w:rsidR="00183227" w:rsidRPr="005E58D6" w:rsidRDefault="00183227" w:rsidP="00183227">
      <w:pPr>
        <w:spacing w:after="30" w:line="259" w:lineRule="auto"/>
        <w:ind w:left="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5" w:line="270" w:lineRule="auto"/>
        <w:ind w:left="-5" w:right="0"/>
        <w:jc w:val="left"/>
        <w:rPr>
          <w:color w:val="000000" w:themeColor="text1"/>
        </w:rPr>
      </w:pPr>
      <w:r w:rsidRPr="005E58D6">
        <w:rPr>
          <w:b/>
          <w:color w:val="000000" w:themeColor="text1"/>
        </w:rPr>
        <w:t xml:space="preserve">1.4. Документация, касающаяся трудовых отношений. </w:t>
      </w:r>
    </w:p>
    <w:p w:rsidR="00183227" w:rsidRPr="005E58D6" w:rsidRDefault="00183227" w:rsidP="00183227">
      <w:pPr>
        <w:rPr>
          <w:color w:val="000000" w:themeColor="text1"/>
        </w:rPr>
      </w:pPr>
    </w:p>
    <w:p w:rsidR="00183227" w:rsidRPr="005E58D6" w:rsidRDefault="00183227" w:rsidP="00183227">
      <w:pPr>
        <w:spacing w:after="48"/>
        <w:ind w:left="0" w:right="72" w:firstLine="0"/>
        <w:rPr>
          <w:color w:val="000000" w:themeColor="text1"/>
        </w:rPr>
      </w:pPr>
      <w:r w:rsidRPr="005E58D6">
        <w:rPr>
          <w:color w:val="000000" w:themeColor="text1"/>
        </w:rPr>
        <w:t>книга учёта трудовых книжек работников, личные дела работников;</w:t>
      </w:r>
    </w:p>
    <w:p w:rsidR="00183227" w:rsidRPr="005E58D6" w:rsidRDefault="00183227" w:rsidP="00183227">
      <w:pPr>
        <w:numPr>
          <w:ilvl w:val="0"/>
          <w:numId w:val="3"/>
        </w:numPr>
        <w:spacing w:after="43"/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>приказы по личному составу, книга регистрации приказов по личному составу;</w:t>
      </w:r>
    </w:p>
    <w:p w:rsidR="00183227" w:rsidRPr="005E58D6" w:rsidRDefault="00183227" w:rsidP="00183227">
      <w:pPr>
        <w:numPr>
          <w:ilvl w:val="0"/>
          <w:numId w:val="3"/>
        </w:numPr>
        <w:spacing w:after="42"/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>трудовые договоры с работниками и дополнительные соглашения к трудовым договорам;</w:t>
      </w:r>
    </w:p>
    <w:p w:rsidR="00183227" w:rsidRPr="005E58D6" w:rsidRDefault="00183227" w:rsidP="00183227">
      <w:pPr>
        <w:numPr>
          <w:ilvl w:val="0"/>
          <w:numId w:val="3"/>
        </w:numPr>
        <w:spacing w:after="47"/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>коллективный договор;</w:t>
      </w:r>
    </w:p>
    <w:p w:rsidR="00183227" w:rsidRPr="005E58D6" w:rsidRDefault="00183227" w:rsidP="00183227">
      <w:pPr>
        <w:numPr>
          <w:ilvl w:val="0"/>
          <w:numId w:val="3"/>
        </w:numPr>
        <w:spacing w:after="45"/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>правила внутреннего трудового распорядка;</w:t>
      </w:r>
    </w:p>
    <w:p w:rsidR="00183227" w:rsidRPr="006862AB" w:rsidRDefault="00183227" w:rsidP="00183227">
      <w:pPr>
        <w:pStyle w:val="a5"/>
        <w:shd w:val="clear" w:color="auto" w:fill="FFFFFF"/>
        <w:spacing w:line="312" w:lineRule="atLeast"/>
        <w:rPr>
          <w:sz w:val="28"/>
          <w:szCs w:val="28"/>
        </w:rPr>
      </w:pPr>
      <w:r w:rsidRPr="005E58D6">
        <w:rPr>
          <w:color w:val="000000" w:themeColor="text1"/>
        </w:rPr>
        <w:t>штатное расписание дошкольного образовательного учреждения</w:t>
      </w:r>
    </w:p>
    <w:p w:rsidR="00183227" w:rsidRPr="005E58D6" w:rsidRDefault="00183227" w:rsidP="00183227">
      <w:pPr>
        <w:numPr>
          <w:ilvl w:val="0"/>
          <w:numId w:val="3"/>
        </w:numPr>
        <w:spacing w:after="111"/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 xml:space="preserve"> (соответствует установленным требованиям, структура и штатная численность в соответствии с Уставом);</w:t>
      </w:r>
    </w:p>
    <w:p w:rsidR="00183227" w:rsidRPr="005E58D6" w:rsidRDefault="00183227" w:rsidP="00183227">
      <w:pPr>
        <w:numPr>
          <w:ilvl w:val="0"/>
          <w:numId w:val="3"/>
        </w:numPr>
        <w:spacing w:after="111"/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>должностные инструкции работников;</w:t>
      </w:r>
    </w:p>
    <w:p w:rsidR="00183227" w:rsidRPr="005E58D6" w:rsidRDefault="00183227" w:rsidP="00183227">
      <w:pPr>
        <w:numPr>
          <w:ilvl w:val="0"/>
          <w:numId w:val="3"/>
        </w:numPr>
        <w:spacing w:after="111"/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>журналы проведения инструктажа.</w:t>
      </w:r>
    </w:p>
    <w:p w:rsidR="00183227" w:rsidRPr="005E58D6" w:rsidRDefault="00183227" w:rsidP="00183227">
      <w:pPr>
        <w:spacing w:after="30" w:line="259" w:lineRule="auto"/>
        <w:ind w:left="788" w:right="0" w:firstLine="0"/>
        <w:jc w:val="center"/>
        <w:rPr>
          <w:color w:val="000000" w:themeColor="text1"/>
        </w:rPr>
      </w:pPr>
    </w:p>
    <w:p w:rsidR="00183227" w:rsidRPr="005E58D6" w:rsidRDefault="00183227" w:rsidP="00183227">
      <w:pPr>
        <w:spacing w:after="0" w:line="259" w:lineRule="auto"/>
        <w:ind w:right="0"/>
        <w:rPr>
          <w:color w:val="000000" w:themeColor="text1"/>
        </w:rPr>
      </w:pPr>
      <w:r w:rsidRPr="005E58D6">
        <w:rPr>
          <w:b/>
          <w:color w:val="000000" w:themeColor="text1"/>
        </w:rPr>
        <w:t xml:space="preserve">2. Система управления дошкольного образовательного учреждения </w:t>
      </w:r>
    </w:p>
    <w:p w:rsidR="00183227" w:rsidRPr="005E58D6" w:rsidRDefault="00183227" w:rsidP="00183227">
      <w:pPr>
        <w:spacing w:after="85" w:line="259" w:lineRule="auto"/>
        <w:ind w:left="72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16" w:line="267" w:lineRule="auto"/>
        <w:ind w:left="-5" w:right="62"/>
        <w:jc w:val="left"/>
        <w:rPr>
          <w:color w:val="000000" w:themeColor="text1"/>
        </w:rPr>
      </w:pPr>
      <w:r w:rsidRPr="005E58D6">
        <w:rPr>
          <w:color w:val="000000" w:themeColor="text1"/>
        </w:rPr>
        <w:t>Управление в учреждении строится на основе принципов единоначалия и коллегиальности и осуществляется в соответствии  с законодательством Российской Федерации и Чеченской Республики.</w:t>
      </w:r>
    </w:p>
    <w:p w:rsidR="00183227" w:rsidRPr="005E58D6" w:rsidRDefault="00183227" w:rsidP="00183227">
      <w:pPr>
        <w:spacing w:after="19" w:line="259" w:lineRule="auto"/>
        <w:ind w:left="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numPr>
          <w:ilvl w:val="0"/>
          <w:numId w:val="3"/>
        </w:numPr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 xml:space="preserve">общим  собранием, </w:t>
      </w:r>
    </w:p>
    <w:p w:rsidR="00183227" w:rsidRPr="005E58D6" w:rsidRDefault="00183227" w:rsidP="00183227">
      <w:pPr>
        <w:numPr>
          <w:ilvl w:val="0"/>
          <w:numId w:val="3"/>
        </w:numPr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lastRenderedPageBreak/>
        <w:t>представительским  советом,</w:t>
      </w:r>
    </w:p>
    <w:p w:rsidR="00183227" w:rsidRPr="005E58D6" w:rsidRDefault="00183227" w:rsidP="00183227">
      <w:pPr>
        <w:numPr>
          <w:ilvl w:val="0"/>
          <w:numId w:val="3"/>
        </w:numPr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 xml:space="preserve">педагогическим советом, </w:t>
      </w:r>
    </w:p>
    <w:p w:rsidR="00183227" w:rsidRPr="005E58D6" w:rsidRDefault="00183227" w:rsidP="00183227">
      <w:pPr>
        <w:numPr>
          <w:ilvl w:val="0"/>
          <w:numId w:val="3"/>
        </w:numPr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 xml:space="preserve">родительским комитетом. </w:t>
      </w:r>
    </w:p>
    <w:p w:rsidR="00183227" w:rsidRPr="005E58D6" w:rsidRDefault="00183227" w:rsidP="00183227">
      <w:pPr>
        <w:spacing w:after="90"/>
        <w:ind w:right="72"/>
        <w:rPr>
          <w:color w:val="000000" w:themeColor="text1"/>
        </w:rPr>
      </w:pPr>
      <w:r w:rsidRPr="005E58D6">
        <w:rPr>
          <w:b/>
          <w:color w:val="000000" w:themeColor="text1"/>
        </w:rPr>
        <w:t xml:space="preserve">1 структура: </w:t>
      </w:r>
      <w:r w:rsidRPr="005E58D6">
        <w:rPr>
          <w:color w:val="000000" w:themeColor="text1"/>
        </w:rPr>
        <w:t xml:space="preserve">общественное управление </w:t>
      </w:r>
    </w:p>
    <w:p w:rsidR="00183227" w:rsidRPr="005E58D6" w:rsidRDefault="00183227" w:rsidP="00183227">
      <w:pPr>
        <w:spacing w:after="90"/>
        <w:ind w:right="72"/>
        <w:rPr>
          <w:color w:val="000000" w:themeColor="text1"/>
        </w:rPr>
      </w:pPr>
      <w:r w:rsidRPr="005E58D6">
        <w:rPr>
          <w:b/>
          <w:color w:val="000000" w:themeColor="text1"/>
        </w:rPr>
        <w:t>Общее собрание</w:t>
      </w:r>
      <w:r w:rsidRPr="005E58D6">
        <w:rPr>
          <w:color w:val="000000" w:themeColor="text1"/>
        </w:rPr>
        <w:t xml:space="preserve"> представляет трудовой коллектив учреждения. </w:t>
      </w:r>
    </w:p>
    <w:p w:rsidR="00183227" w:rsidRPr="005E58D6" w:rsidRDefault="00183227" w:rsidP="00183227">
      <w:pPr>
        <w:spacing w:after="99" w:line="259" w:lineRule="auto"/>
        <w:ind w:right="0"/>
        <w:jc w:val="left"/>
        <w:rPr>
          <w:color w:val="000000" w:themeColor="text1"/>
        </w:rPr>
      </w:pPr>
      <w:r w:rsidRPr="005E58D6">
        <w:rPr>
          <w:color w:val="000000" w:themeColor="text1"/>
          <w:u w:val="single" w:color="000000"/>
        </w:rPr>
        <w:t>Компетенция общего собрания</w:t>
      </w:r>
      <w:r w:rsidRPr="005E58D6">
        <w:rPr>
          <w:color w:val="000000" w:themeColor="text1"/>
        </w:rPr>
        <w:t xml:space="preserve">: </w:t>
      </w:r>
    </w:p>
    <w:p w:rsidR="00183227" w:rsidRPr="00EE50F2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0F2">
        <w:rPr>
          <w:rFonts w:ascii="Times New Roman" w:hAnsi="Times New Roman" w:cs="Times New Roman"/>
          <w:sz w:val="28"/>
          <w:szCs w:val="28"/>
        </w:rPr>
        <w:t xml:space="preserve">разработка и принятие локальных актов, касающихся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F2">
        <w:rPr>
          <w:rFonts w:ascii="Times New Roman" w:hAnsi="Times New Roman" w:cs="Times New Roman"/>
          <w:sz w:val="28"/>
          <w:szCs w:val="28"/>
        </w:rPr>
        <w:t xml:space="preserve">работников; </w:t>
      </w:r>
    </w:p>
    <w:p w:rsidR="00183227" w:rsidRPr="00EE50F2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0F2">
        <w:rPr>
          <w:rFonts w:ascii="Times New Roman" w:hAnsi="Times New Roman" w:cs="Times New Roman"/>
          <w:sz w:val="28"/>
          <w:szCs w:val="28"/>
        </w:rPr>
        <w:t xml:space="preserve">разработка и принятие локальных актов, затрагивающих интересы всех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F2">
        <w:rPr>
          <w:rFonts w:ascii="Times New Roman" w:hAnsi="Times New Roman" w:cs="Times New Roman"/>
          <w:sz w:val="28"/>
          <w:szCs w:val="28"/>
        </w:rPr>
        <w:t xml:space="preserve">работников Учреждения; </w:t>
      </w:r>
    </w:p>
    <w:p w:rsidR="00183227" w:rsidRPr="005E58D6" w:rsidRDefault="00183227" w:rsidP="00183227">
      <w:pPr>
        <w:numPr>
          <w:ilvl w:val="0"/>
          <w:numId w:val="3"/>
        </w:numPr>
        <w:spacing w:after="144"/>
        <w:ind w:right="72" w:hanging="166"/>
        <w:rPr>
          <w:color w:val="000000" w:themeColor="text1"/>
        </w:rPr>
      </w:pPr>
      <w:r w:rsidRPr="005E58D6">
        <w:rPr>
          <w:color w:val="000000" w:themeColor="text1"/>
        </w:rPr>
        <w:t>утверждает положение об общем собрании.</w:t>
      </w:r>
    </w:p>
    <w:p w:rsidR="00183227" w:rsidRPr="005E58D6" w:rsidRDefault="00183227" w:rsidP="00183227">
      <w:pPr>
        <w:spacing w:after="144"/>
        <w:ind w:right="7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Управляющий </w:t>
      </w:r>
      <w:r w:rsidRPr="005E58D6">
        <w:rPr>
          <w:b/>
          <w:color w:val="000000" w:themeColor="text1"/>
        </w:rPr>
        <w:t xml:space="preserve"> совет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 xml:space="preserve">Совет ДОУ- является представительным органом самоуправления всех участников образовательного процесса, постоянно действующим выборным представительным органом ДОУ для рассмотрения вопросов, отнесенных к его компетенции.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 xml:space="preserve">Основной целью создания Совета ДОУ является – содействие осуществлению управленческих начал, развитию инициативы коллектива, реализации прав ДОУ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управления, и воплощение в жизнь государственно-общественных принципов управления. </w:t>
      </w:r>
    </w:p>
    <w:p w:rsidR="00183227" w:rsidRDefault="00183227" w:rsidP="00183227">
      <w:pPr>
        <w:spacing w:after="128" w:line="270" w:lineRule="auto"/>
        <w:ind w:left="-5" w:right="0"/>
        <w:jc w:val="left"/>
        <w:rPr>
          <w:b/>
          <w:color w:val="000000" w:themeColor="text1"/>
        </w:rPr>
      </w:pPr>
    </w:p>
    <w:p w:rsidR="00183227" w:rsidRPr="005E58D6" w:rsidRDefault="00183227" w:rsidP="00183227">
      <w:pPr>
        <w:spacing w:after="128" w:line="270" w:lineRule="auto"/>
        <w:ind w:left="-5" w:right="0"/>
        <w:jc w:val="left"/>
        <w:rPr>
          <w:color w:val="000000" w:themeColor="text1"/>
        </w:rPr>
      </w:pPr>
      <w:r w:rsidRPr="005E58D6">
        <w:rPr>
          <w:b/>
          <w:color w:val="000000" w:themeColor="text1"/>
        </w:rPr>
        <w:t xml:space="preserve">Педагогический совет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компетенции педагогического совета относятся:         </w:t>
      </w:r>
      <w:r>
        <w:rPr>
          <w:color w:val="000000" w:themeColor="text1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обеспечение коллегиальности в решении вопросов организации образовательного процесса;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выбор и анализ работы, программ воспитания и обучения детей;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рассмотрение и обсуждение методических направлений работы с детьми в различных группах, а также все вопросы содержания, методов и форм воспитательного и образовательного процесса;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утверждение годового плана учреждения;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рассмотрение вопросов повышения квалификации и переподготовки кадров;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организация дополнительных образовательных услуг;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осуществление контроля выполнения воспитательно-образовательной деятельности учреждения. </w:t>
      </w:r>
    </w:p>
    <w:p w:rsidR="00183227" w:rsidRDefault="00183227" w:rsidP="00183227">
      <w:pPr>
        <w:spacing w:after="132" w:line="270" w:lineRule="auto"/>
        <w:ind w:left="-5" w:right="0"/>
        <w:jc w:val="left"/>
        <w:rPr>
          <w:b/>
          <w:color w:val="000000" w:themeColor="text1"/>
        </w:rPr>
      </w:pPr>
    </w:p>
    <w:p w:rsidR="00183227" w:rsidRPr="005E58D6" w:rsidRDefault="00183227" w:rsidP="00183227">
      <w:pPr>
        <w:spacing w:after="132" w:line="270" w:lineRule="auto"/>
        <w:ind w:left="-5" w:right="0"/>
        <w:jc w:val="left"/>
        <w:rPr>
          <w:color w:val="000000" w:themeColor="text1"/>
        </w:rPr>
      </w:pPr>
      <w:r w:rsidRPr="005E58D6">
        <w:rPr>
          <w:b/>
          <w:color w:val="000000" w:themeColor="text1"/>
        </w:rPr>
        <w:t xml:space="preserve">Родительский комитет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lastRenderedPageBreak/>
        <w:t xml:space="preserve">- обсуждает Устав учреждения и вносимые в него изменения и дополнения;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Pr="00995D13">
        <w:rPr>
          <w:rFonts w:ascii="Times New Roman" w:hAnsi="Times New Roman" w:cs="Times New Roman"/>
          <w:sz w:val="28"/>
          <w:szCs w:val="28"/>
        </w:rPr>
        <w:t xml:space="preserve">заслушивает отчеты заведующего о создании условий для реализации общеобразовательных программ в Учреждении;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участвует в подведении итогов деятельности Учреждения за учебный год по вопросам работы с родительской общественностью;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содействует  организации совместных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95D13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>мероприятий в Учреждении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5D13">
        <w:rPr>
          <w:rFonts w:ascii="Times New Roman" w:hAnsi="Times New Roman" w:cs="Times New Roman"/>
          <w:sz w:val="28"/>
          <w:szCs w:val="28"/>
        </w:rPr>
        <w:t xml:space="preserve"> родительских собраний, родительских клубов, Дней открытых дверей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5D13">
        <w:rPr>
          <w:rFonts w:ascii="Times New Roman" w:hAnsi="Times New Roman" w:cs="Times New Roman"/>
          <w:sz w:val="28"/>
          <w:szCs w:val="28"/>
        </w:rPr>
        <w:t>;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D13">
        <w:rPr>
          <w:rFonts w:ascii="Times New Roman" w:hAnsi="Times New Roman" w:cs="Times New Roman"/>
          <w:sz w:val="28"/>
          <w:szCs w:val="28"/>
        </w:rPr>
        <w:t xml:space="preserve">оказывает посильную помощь Учреждению в укреплении материально-технической базы, благоустройству его помещений, детских площадок и территории силами родительской общественности. </w:t>
      </w:r>
    </w:p>
    <w:p w:rsidR="00183227" w:rsidRDefault="00183227" w:rsidP="00183227">
      <w:pPr>
        <w:spacing w:after="132"/>
        <w:ind w:right="72"/>
        <w:rPr>
          <w:b/>
          <w:color w:val="000000" w:themeColor="text1"/>
        </w:rPr>
      </w:pP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b/>
          <w:sz w:val="28"/>
          <w:szCs w:val="28"/>
        </w:rPr>
        <w:t xml:space="preserve">2 структура </w:t>
      </w:r>
      <w:r w:rsidRPr="00995D13">
        <w:rPr>
          <w:rFonts w:ascii="Times New Roman" w:hAnsi="Times New Roman" w:cs="Times New Roman"/>
          <w:sz w:val="28"/>
          <w:szCs w:val="28"/>
        </w:rPr>
        <w:t xml:space="preserve">– административное управление. </w:t>
      </w:r>
    </w:p>
    <w:p w:rsidR="00183227" w:rsidRDefault="00183227" w:rsidP="0018322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 xml:space="preserve">1 уровень – заведующий.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 xml:space="preserve">Руководство деятельностью ДОУ осуществляет заведующий,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>К компетенции заведующего относятся вопросы осуществления текущего руководства деятельностью Учреждения, за исключением вопросов, отнесенных федеральными законами или Уставом к компетенции Учредителя Учреждения, Наблюдательного Совета Учреждения или иных органов Учреждения.</w:t>
      </w:r>
    </w:p>
    <w:p w:rsidR="00183227" w:rsidRDefault="00183227" w:rsidP="00183227">
      <w:pPr>
        <w:spacing w:after="132"/>
        <w:ind w:left="0" w:right="4" w:firstLine="0"/>
        <w:rPr>
          <w:color w:val="000000" w:themeColor="text1"/>
        </w:rPr>
      </w:pPr>
    </w:p>
    <w:p w:rsidR="00183227" w:rsidRPr="00995D13" w:rsidRDefault="00183227" w:rsidP="00183227">
      <w:pPr>
        <w:spacing w:after="132"/>
        <w:ind w:right="4"/>
        <w:rPr>
          <w:color w:val="000000" w:themeColor="text1"/>
        </w:rPr>
      </w:pPr>
      <w:r w:rsidRPr="00995D13">
        <w:rPr>
          <w:color w:val="000000" w:themeColor="text1"/>
        </w:rPr>
        <w:t xml:space="preserve">2-уровень: 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>-заместитель заведующей воспитательной и методической работе,                                  -</w:t>
      </w:r>
      <w:r>
        <w:rPr>
          <w:rFonts w:ascii="Times New Roman" w:hAnsi="Times New Roman" w:cs="Times New Roman"/>
          <w:sz w:val="28"/>
          <w:szCs w:val="28"/>
        </w:rPr>
        <w:t>завхоз</w:t>
      </w:r>
      <w:r w:rsidRPr="00995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27" w:rsidRDefault="00183227" w:rsidP="00183227">
      <w:pPr>
        <w:spacing w:after="16" w:line="361" w:lineRule="auto"/>
        <w:ind w:left="-5" w:right="62"/>
        <w:jc w:val="left"/>
        <w:rPr>
          <w:color w:val="000000" w:themeColor="text1"/>
          <w:szCs w:val="28"/>
        </w:rPr>
      </w:pPr>
    </w:p>
    <w:p w:rsidR="00183227" w:rsidRDefault="00183227" w:rsidP="00183227">
      <w:pPr>
        <w:spacing w:after="16" w:line="361" w:lineRule="auto"/>
        <w:ind w:left="-5" w:right="62"/>
        <w:jc w:val="left"/>
        <w:rPr>
          <w:color w:val="000000" w:themeColor="text1"/>
          <w:szCs w:val="28"/>
        </w:rPr>
      </w:pPr>
      <w:r w:rsidRPr="00995D13">
        <w:rPr>
          <w:color w:val="000000" w:themeColor="text1"/>
          <w:szCs w:val="28"/>
        </w:rPr>
        <w:t xml:space="preserve">3-уровень:  </w:t>
      </w:r>
    </w:p>
    <w:p w:rsidR="00183227" w:rsidRPr="00B80003" w:rsidRDefault="00183227" w:rsidP="00183227">
      <w:pPr>
        <w:spacing w:after="16" w:line="361" w:lineRule="auto"/>
        <w:ind w:left="-5" w:right="62"/>
        <w:jc w:val="left"/>
        <w:rPr>
          <w:color w:val="000000" w:themeColor="text1"/>
          <w:szCs w:val="28"/>
        </w:rPr>
      </w:pPr>
      <w:r w:rsidRPr="00995D13">
        <w:rPr>
          <w:szCs w:val="28"/>
        </w:rPr>
        <w:t xml:space="preserve">- шеф-повар. 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создана система управления в соответствии с целями и содержанием работы учреждения. </w:t>
      </w:r>
    </w:p>
    <w:p w:rsidR="00183227" w:rsidRPr="00995D1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13">
        <w:rPr>
          <w:rFonts w:ascii="Times New Roman" w:hAnsi="Times New Roman" w:cs="Times New Roman"/>
          <w:sz w:val="28"/>
          <w:szCs w:val="28"/>
        </w:rPr>
        <w:t>Структура  управления  представлена  на  схеме.</w:t>
      </w:r>
    </w:p>
    <w:p w:rsidR="00183227" w:rsidRPr="005E58D6" w:rsidRDefault="00183227" w:rsidP="00183227">
      <w:pPr>
        <w:rPr>
          <w:color w:val="000000" w:themeColor="text1"/>
        </w:rPr>
        <w:sectPr w:rsidR="00183227" w:rsidRPr="005E58D6" w:rsidSect="002607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2" w:right="845" w:bottom="1572" w:left="1134" w:header="1137" w:footer="712" w:gutter="0"/>
          <w:cols w:space="720"/>
        </w:sectPr>
      </w:pPr>
    </w:p>
    <w:p w:rsidR="00183227" w:rsidRPr="005E58D6" w:rsidRDefault="00183227" w:rsidP="00183227">
      <w:pPr>
        <w:spacing w:after="0" w:line="259" w:lineRule="auto"/>
        <w:ind w:left="0" w:right="3221" w:firstLine="0"/>
        <w:jc w:val="right"/>
        <w:rPr>
          <w:color w:val="000000" w:themeColor="text1"/>
        </w:rPr>
      </w:pPr>
      <w:r w:rsidRPr="005E58D6">
        <w:rPr>
          <w:b/>
          <w:color w:val="000000" w:themeColor="text1"/>
        </w:rPr>
        <w:lastRenderedPageBreak/>
        <w:t>Функциональная структура внутрисадовского управления</w:t>
      </w:r>
    </w:p>
    <w:p w:rsidR="00183227" w:rsidRPr="005E58D6" w:rsidRDefault="00183227" w:rsidP="00183227">
      <w:pPr>
        <w:spacing w:after="4" w:line="259" w:lineRule="auto"/>
        <w:ind w:left="-195" w:right="-1048" w:firstLine="0"/>
        <w:jc w:val="left"/>
        <w:rPr>
          <w:color w:val="000000" w:themeColor="text1"/>
        </w:rPr>
      </w:pPr>
      <w:r w:rsidRPr="005E58D6">
        <w:rPr>
          <w:noProof/>
          <w:color w:val="000000" w:themeColor="text1"/>
        </w:rPr>
        <w:lastRenderedPageBreak/>
        <w:drawing>
          <wp:inline distT="0" distB="0" distL="0" distR="0">
            <wp:extent cx="9847580" cy="5596202"/>
            <wp:effectExtent l="0" t="0" r="1270" b="5080"/>
            <wp:docPr id="50939" name="Picture 50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9" name="Picture 5093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0077" cy="559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27" w:rsidRPr="005E58D6" w:rsidRDefault="00183227" w:rsidP="00183227">
      <w:pPr>
        <w:rPr>
          <w:color w:val="000000" w:themeColor="text1"/>
        </w:rPr>
        <w:sectPr w:rsidR="00183227" w:rsidRPr="005E58D6" w:rsidSect="002607E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40" w:right="1030" w:bottom="1133" w:left="1440" w:header="720" w:footer="720" w:gutter="0"/>
          <w:cols w:space="720"/>
          <w:docGrid w:linePitch="381"/>
        </w:sectPr>
      </w:pPr>
    </w:p>
    <w:p w:rsidR="00183227" w:rsidRPr="005E58D6" w:rsidRDefault="00183227" w:rsidP="00183227">
      <w:pPr>
        <w:spacing w:after="5" w:line="270" w:lineRule="auto"/>
        <w:ind w:right="0"/>
        <w:jc w:val="left"/>
        <w:rPr>
          <w:color w:val="000000" w:themeColor="text1"/>
        </w:rPr>
      </w:pPr>
      <w:r w:rsidRPr="005E58D6">
        <w:rPr>
          <w:b/>
          <w:color w:val="000000" w:themeColor="text1"/>
        </w:rPr>
        <w:lastRenderedPageBreak/>
        <w:t xml:space="preserve">3. Содержание и качество подготовки воспитанников </w:t>
      </w:r>
    </w:p>
    <w:p w:rsidR="00183227" w:rsidRPr="005E58D6" w:rsidRDefault="00183227" w:rsidP="00183227">
      <w:pPr>
        <w:spacing w:after="0" w:line="259" w:lineRule="auto"/>
        <w:ind w:left="1428" w:right="0" w:firstLine="0"/>
        <w:jc w:val="left"/>
        <w:rPr>
          <w:color w:val="000000" w:themeColor="text1"/>
        </w:rPr>
      </w:pP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00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регламентируется основной образовательной программой дошкольного образования, годовым планом работы, учебным планом, расписанием образовательной деятельности. Реализация основной образовательной программы осуществляется в соответствии с федеральными государственными образовательными стандартами дошкольного образования.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выстроено в соответствии с основной образовательной  программой «От рождения до школы» под редакцией Н.Е. Вераксы, Т.С.Комаровой, М.А.Васильевой. Ведущие цели</w:t>
      </w:r>
      <w:r w:rsidRPr="00B8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003">
        <w:rPr>
          <w:rFonts w:ascii="Times New Roman" w:hAnsi="Times New Roman" w:cs="Times New Roman"/>
          <w:sz w:val="28"/>
          <w:szCs w:val="28"/>
        </w:rPr>
        <w:t xml:space="preserve">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жизнедеятельности. </w:t>
      </w:r>
    </w:p>
    <w:p w:rsidR="00183227" w:rsidRPr="005E58D6" w:rsidRDefault="00183227" w:rsidP="00183227">
      <w:pPr>
        <w:pStyle w:val="a3"/>
      </w:pPr>
      <w:r w:rsidRPr="00B80003">
        <w:rPr>
          <w:rFonts w:ascii="Times New Roman" w:hAnsi="Times New Roman" w:cs="Times New Roman"/>
          <w:sz w:val="28"/>
          <w:szCs w:val="28"/>
        </w:rPr>
        <w:t xml:space="preserve">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Образовательная деятельность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 </w:t>
      </w:r>
    </w:p>
    <w:p w:rsidR="00183227" w:rsidRPr="005E58D6" w:rsidRDefault="00183227" w:rsidP="00183227">
      <w:pPr>
        <w:spacing w:after="0" w:line="259" w:lineRule="auto"/>
        <w:ind w:left="720" w:right="0" w:firstLine="0"/>
        <w:jc w:val="left"/>
        <w:rPr>
          <w:color w:val="000000" w:themeColor="text1"/>
        </w:rPr>
      </w:pPr>
    </w:p>
    <w:p w:rsidR="00183227" w:rsidRPr="00BB76EA" w:rsidRDefault="00183227" w:rsidP="00183227">
      <w:pPr>
        <w:pStyle w:val="2"/>
        <w:ind w:left="0" w:firstLine="0"/>
        <w:rPr>
          <w:i w:val="0"/>
          <w:color w:val="000000" w:themeColor="text1"/>
        </w:rPr>
      </w:pPr>
      <w:r w:rsidRPr="00BB76EA">
        <w:rPr>
          <w:i w:val="0"/>
          <w:color w:val="000000" w:themeColor="text1"/>
        </w:rPr>
        <w:t xml:space="preserve">Охрана и укрепление здоровья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Особое место отводится здоровьесберегающей деятельности, которая обеспечивает направленность образовательного процесса. 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здоровьесбергающих технологий, что способствует воспитанию  интереса ребенка к процессу обучения, повышает познавательную активность, улучшает психо – эмоциональное самочувствие и здоровье ребенка.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>-Обеспечение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глаз).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-Самостоятельная  двигательная  активность, </w:t>
      </w:r>
      <w:r w:rsidRPr="00B8000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физической культуре.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>-Гигиенические и водные процедуры, закаливание.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lastRenderedPageBreak/>
        <w:t>-Активный отдых (спортивные развлечения, досуги, дни здоровья, совместные праздники и образовательная деятельность по физической культуре).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>-Световоздушные ванны (проветривание помещений, прогулки на свежем воздухе, прием детей на улице, обеспечение температурного режима).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>-Музыкальная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деятельности).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>-Психогимнастика (игры и упражнения на развитие эмоциональной сферы, снятие отрицательных эмоций, индивидуальная работа с детьми).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Организация коррекционной работы.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Работа психологической службы ДОУ ведется по следующим направлениям  деятельности:  диагностической, профилактической, коррекционной, консультативной.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Приоритетной  деятельностью педагога - психолога  можно считать психологическое сопровождение детей, а также адаптация детей младшего возраста.  </w:t>
      </w:r>
    </w:p>
    <w:p w:rsidR="00183227" w:rsidRPr="005E58D6" w:rsidRDefault="00183227" w:rsidP="00183227">
      <w:pPr>
        <w:spacing w:after="36" w:line="259" w:lineRule="auto"/>
        <w:ind w:left="1428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36" w:line="259" w:lineRule="auto"/>
        <w:ind w:right="0"/>
        <w:jc w:val="left"/>
        <w:rPr>
          <w:b/>
          <w:color w:val="000000" w:themeColor="text1"/>
        </w:rPr>
      </w:pPr>
      <w:r w:rsidRPr="005E58D6">
        <w:rPr>
          <w:b/>
          <w:color w:val="000000" w:themeColor="text1"/>
        </w:rPr>
        <w:t xml:space="preserve">Подготовка к школьному обучению </w:t>
      </w:r>
    </w:p>
    <w:p w:rsidR="00183227" w:rsidRPr="005E58D6" w:rsidRDefault="00183227" w:rsidP="00183227">
      <w:pPr>
        <w:spacing w:after="0" w:line="259" w:lineRule="auto"/>
        <w:ind w:left="720" w:right="0" w:firstLine="0"/>
        <w:jc w:val="left"/>
        <w:rPr>
          <w:color w:val="000000" w:themeColor="text1"/>
        </w:rPr>
      </w:pP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Вопрос преемственности детского сада и школы решается через обеспечение содержательного единства образовательной деятельности.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Между детским садом и МБДОУ 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0003">
        <w:rPr>
          <w:rFonts w:ascii="Times New Roman" w:hAnsi="Times New Roman" w:cs="Times New Roman"/>
          <w:sz w:val="28"/>
          <w:szCs w:val="28"/>
        </w:rPr>
        <w:t xml:space="preserve"> сложились отношения по преемственности по обеспечению успешной адаптации и социализации выпускников ДОУ. Важным аспектом совместной деятельности является формирование у дошкольников положительного отношения к школе, как мотивационного компонента готовности к школе. Это осуществляется посредством организации совместных мероприятий и экскурсий со школой, встреч с учителями начальных классов, бывшими выпускниками детского сада, организация праздников, посвящённых выпуску в школу и т.д.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Методическую работу координируют совместные родительские собрания, педагогические советы, участниками которых являются учителя, воспитатели, педагог-психолог.  </w:t>
      </w:r>
    </w:p>
    <w:p w:rsidR="00183227" w:rsidRDefault="00183227" w:rsidP="00183227">
      <w:pPr>
        <w:tabs>
          <w:tab w:val="center" w:pos="720"/>
          <w:tab w:val="center" w:pos="2758"/>
        </w:tabs>
        <w:spacing w:after="33" w:line="259" w:lineRule="auto"/>
        <w:ind w:left="0" w:right="0" w:firstLine="0"/>
        <w:jc w:val="left"/>
        <w:rPr>
          <w:color w:val="000000" w:themeColor="text1"/>
        </w:rPr>
      </w:pPr>
      <w:r w:rsidRPr="005E58D6">
        <w:rPr>
          <w:rFonts w:ascii="Calibri" w:eastAsia="Calibri" w:hAnsi="Calibri" w:cs="Calibri"/>
          <w:color w:val="000000" w:themeColor="text1"/>
          <w:sz w:val="22"/>
        </w:rPr>
        <w:tab/>
      </w:r>
      <w:r w:rsidRPr="005E58D6">
        <w:rPr>
          <w:color w:val="000000" w:themeColor="text1"/>
        </w:rPr>
        <w:tab/>
      </w:r>
    </w:p>
    <w:p w:rsidR="00183227" w:rsidRPr="00BB76EA" w:rsidRDefault="00183227" w:rsidP="00183227">
      <w:pPr>
        <w:tabs>
          <w:tab w:val="center" w:pos="720"/>
          <w:tab w:val="center" w:pos="2758"/>
        </w:tabs>
        <w:spacing w:after="33" w:line="259" w:lineRule="auto"/>
        <w:ind w:left="0" w:right="0" w:firstLine="0"/>
        <w:jc w:val="left"/>
        <w:rPr>
          <w:b/>
          <w:color w:val="000000" w:themeColor="text1"/>
        </w:rPr>
      </w:pPr>
      <w:r w:rsidRPr="00BB76EA">
        <w:rPr>
          <w:b/>
          <w:color w:val="000000" w:themeColor="text1"/>
        </w:rPr>
        <w:t xml:space="preserve">Работа с родителями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ДОУ является работа с семьей. В системе работы с родителями решаем следующие задачи: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-повышение педагогической культуры родителей; 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-привлечение родителей в образовательную деятельность;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- вооружение родителей психолого – педагогическими знаниями через психологические тренинги, консультации, семинары.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За период учебного года проведены следующие мероприятия с родителями: общие и родительские собрания, КВН для воспитанников и родителей </w:t>
      </w:r>
      <w:r w:rsidRPr="00B80003">
        <w:rPr>
          <w:rFonts w:ascii="Times New Roman" w:hAnsi="Times New Roman" w:cs="Times New Roman"/>
          <w:sz w:val="28"/>
          <w:szCs w:val="28"/>
        </w:rPr>
        <w:lastRenderedPageBreak/>
        <w:t xml:space="preserve">старших групп по ПДД, организована встреча двух групп «Мама, папа и я – спортивная семья», совместные с родителями физкультурные занятия «Вместе с папой, вместе с мамой физкультурой я дружу», с играми в средних и старших группах.  </w:t>
      </w:r>
    </w:p>
    <w:p w:rsidR="00183227" w:rsidRPr="005E58D6" w:rsidRDefault="00183227" w:rsidP="00183227">
      <w:pPr>
        <w:spacing w:after="25" w:line="259" w:lineRule="auto"/>
        <w:ind w:left="1287" w:right="0" w:firstLine="0"/>
        <w:jc w:val="left"/>
        <w:rPr>
          <w:color w:val="000000" w:themeColor="text1"/>
        </w:rPr>
      </w:pPr>
    </w:p>
    <w:p w:rsidR="00183227" w:rsidRPr="00B80003" w:rsidRDefault="00183227" w:rsidP="00183227">
      <w:pPr>
        <w:spacing w:after="0" w:line="259" w:lineRule="auto"/>
        <w:ind w:right="0"/>
        <w:jc w:val="left"/>
        <w:rPr>
          <w:b/>
          <w:color w:val="000000" w:themeColor="text1"/>
        </w:rPr>
      </w:pPr>
      <w:r w:rsidRPr="00B80003">
        <w:rPr>
          <w:b/>
          <w:color w:val="000000" w:themeColor="text1"/>
        </w:rPr>
        <w:t xml:space="preserve">Организация  развивающей предметно-пространственной  среды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Одним из условий обеспечения образовательной деятельности является создание предметной развивающей среды, обеспечивающей полноценное физическое, эстетическое, познавательное и социальное развитие детей.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В учреждении функционирует_7 групп, которые оснащены учебно-методическими и дидактическими пособиями согласно образовательных областей общеобразовательной программы: различные виды конструкторов, предназначенные для развития логико-математических и конструктивных действий детей, наборы детской игровой модульной мебели. В групповых комнатах оборудованы зоны: книжная, изобразительной и творческой деятельности детей, патриотической, экологической направленности, трудового воспитания. Зонирование уголков оснащено оборудованием согласно требованиям. </w:t>
      </w:r>
    </w:p>
    <w:p w:rsidR="00183227" w:rsidRPr="005E58D6" w:rsidRDefault="00183227" w:rsidP="00183227">
      <w:pPr>
        <w:spacing w:after="154" w:line="259" w:lineRule="auto"/>
        <w:ind w:left="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5" w:line="270" w:lineRule="auto"/>
        <w:ind w:right="0"/>
        <w:jc w:val="left"/>
        <w:rPr>
          <w:color w:val="000000" w:themeColor="text1"/>
        </w:rPr>
      </w:pPr>
      <w:r w:rsidRPr="005E58D6">
        <w:rPr>
          <w:b/>
          <w:color w:val="000000" w:themeColor="text1"/>
        </w:rPr>
        <w:t xml:space="preserve">4. Оценка организации учебного процесса </w:t>
      </w:r>
    </w:p>
    <w:p w:rsidR="00183227" w:rsidRPr="005E58D6" w:rsidRDefault="00183227" w:rsidP="00183227">
      <w:pPr>
        <w:spacing w:after="93" w:line="259" w:lineRule="auto"/>
        <w:ind w:left="720" w:right="0" w:firstLine="0"/>
        <w:jc w:val="left"/>
        <w:rPr>
          <w:color w:val="000000" w:themeColor="text1"/>
        </w:rPr>
      </w:pPr>
      <w:r w:rsidRPr="005E58D6">
        <w:rPr>
          <w:b/>
          <w:color w:val="000000" w:themeColor="text1"/>
        </w:rPr>
        <w:tab/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Учебный план позволяет в ходе образовательного процесса решать задачи по созданию условий для получения дошкольного образования в группах общеразвивающей направленности. Учебный план ориентирован на 36 учебных недель в год.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В учебном плане, в соответствии с требованиями ФГОС ДО, представлена вариативная (не менее 80%) и инвариативная часть (не более 20%). Образовательная программа ДОУ отражает в себе взаимодействие со всеми участниками образовательного процесса (детьми, педагогами, родителями).  В учебном плане, в необходимом объеме отражены образовательные области в соответствии с ФГОС ДО, количество учебного времени, отводимого на их освоение.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В режиме дня групп в соответствии с ФГОС ДО уделяется время для организации непосредственной образовательной деятельности воспитателя с детьми, образовательной деятельности в режимных моментах, самостоятельной деятельности детей.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ДОУ, рабочих программ педагогов отвечает ФГОС ДО: построено на комплексно-тематическом принципе организации образовательного процесса с учетом интеграции образовательных областей, что позволяет обеспечивать развитие основных интегративных качеств у дошкольников.  </w:t>
      </w:r>
    </w:p>
    <w:p w:rsidR="00183227" w:rsidRPr="00B8000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003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образовательная деятельность ведется в соответствии с годовым календарным графиком ДОУ, учебным планом ДОУ осуществляется воспитателями группы.  </w:t>
      </w:r>
    </w:p>
    <w:p w:rsidR="00183227" w:rsidRPr="005E58D6" w:rsidRDefault="00183227" w:rsidP="00183227">
      <w:pPr>
        <w:pStyle w:val="3"/>
        <w:spacing w:after="85"/>
        <w:ind w:left="1374"/>
        <w:rPr>
          <w:color w:val="000000" w:themeColor="text1"/>
        </w:rPr>
      </w:pPr>
    </w:p>
    <w:p w:rsidR="00183227" w:rsidRPr="005E58D6" w:rsidRDefault="00183227" w:rsidP="00183227">
      <w:pPr>
        <w:pStyle w:val="3"/>
        <w:spacing w:after="85"/>
        <w:jc w:val="both"/>
        <w:rPr>
          <w:color w:val="000000" w:themeColor="text1"/>
        </w:rPr>
      </w:pPr>
      <w:r w:rsidRPr="005E58D6">
        <w:rPr>
          <w:color w:val="000000" w:themeColor="text1"/>
        </w:rPr>
        <w:t xml:space="preserve">5. Качество кадрового обеспечения </w:t>
      </w:r>
    </w:p>
    <w:p w:rsidR="00183227" w:rsidRPr="006716B0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B0">
        <w:rPr>
          <w:rFonts w:ascii="Times New Roman" w:hAnsi="Times New Roman" w:cs="Times New Roman"/>
          <w:sz w:val="28"/>
          <w:szCs w:val="28"/>
        </w:rPr>
        <w:t>Укомплектованность педагогами согласно штатному расписанию. Согласно штатному расписанию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16B0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16B0">
        <w:rPr>
          <w:rFonts w:ascii="Times New Roman" w:hAnsi="Times New Roman" w:cs="Times New Roman"/>
          <w:sz w:val="28"/>
          <w:szCs w:val="28"/>
        </w:rPr>
        <w:t xml:space="preserve"> учебный год детский сад укомплектован педагогами на 100%.  </w:t>
      </w:r>
    </w:p>
    <w:p w:rsidR="00183227" w:rsidRPr="006716B0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B0">
        <w:rPr>
          <w:rFonts w:ascii="Times New Roman" w:hAnsi="Times New Roman" w:cs="Times New Roman"/>
          <w:sz w:val="28"/>
          <w:szCs w:val="28"/>
        </w:rPr>
        <w:t>Всего в дошкольном учреждении работают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16B0">
        <w:rPr>
          <w:rFonts w:ascii="Times New Roman" w:hAnsi="Times New Roman" w:cs="Times New Roman"/>
          <w:sz w:val="28"/>
          <w:szCs w:val="28"/>
        </w:rPr>
        <w:t xml:space="preserve"> педагогов, из них руководящий состав-2; 15-воспитателей, педагог-психолог,</w:t>
      </w:r>
      <w:r w:rsidRPr="00724EB9">
        <w:rPr>
          <w:rFonts w:ascii="Times New Roman" w:hAnsi="Times New Roman" w:cs="Times New Roman"/>
          <w:sz w:val="28"/>
          <w:szCs w:val="28"/>
        </w:rPr>
        <w:t xml:space="preserve"> </w:t>
      </w:r>
      <w:r w:rsidRPr="006716B0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музыкальный работник</w:t>
      </w:r>
      <w:r w:rsidRPr="00671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B0">
        <w:rPr>
          <w:rFonts w:ascii="Times New Roman" w:hAnsi="Times New Roman" w:cs="Times New Roman"/>
          <w:sz w:val="28"/>
          <w:szCs w:val="28"/>
        </w:rPr>
        <w:t>физрук.</w:t>
      </w:r>
    </w:p>
    <w:p w:rsidR="00183227" w:rsidRPr="006716B0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B0">
        <w:rPr>
          <w:rFonts w:ascii="Times New Roman" w:hAnsi="Times New Roman" w:cs="Times New Roman"/>
          <w:sz w:val="28"/>
          <w:szCs w:val="28"/>
        </w:rPr>
        <w:t>Распределение педагогического состава по педагогическому стажу работы:</w:t>
      </w:r>
    </w:p>
    <w:p w:rsidR="00183227" w:rsidRPr="006716B0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B0">
        <w:rPr>
          <w:rFonts w:ascii="Times New Roman" w:hAnsi="Times New Roman" w:cs="Times New Roman"/>
          <w:sz w:val="28"/>
          <w:szCs w:val="28"/>
        </w:rPr>
        <w:t>-от 5-10 лет-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6716B0">
        <w:rPr>
          <w:rFonts w:ascii="Times New Roman" w:hAnsi="Times New Roman" w:cs="Times New Roman"/>
          <w:sz w:val="28"/>
          <w:szCs w:val="28"/>
        </w:rPr>
        <w:t>чел.;</w:t>
      </w:r>
    </w:p>
    <w:p w:rsidR="00183227" w:rsidRPr="006716B0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B0">
        <w:rPr>
          <w:rFonts w:ascii="Times New Roman" w:hAnsi="Times New Roman" w:cs="Times New Roman"/>
          <w:sz w:val="28"/>
          <w:szCs w:val="28"/>
        </w:rPr>
        <w:t>-от 15-20 лет-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16B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83227" w:rsidRPr="006716B0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B0">
        <w:rPr>
          <w:rFonts w:ascii="Times New Roman" w:hAnsi="Times New Roman" w:cs="Times New Roman"/>
          <w:sz w:val="28"/>
          <w:szCs w:val="28"/>
        </w:rPr>
        <w:t>-от 20 и более-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16B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83227" w:rsidRPr="0001530D" w:rsidRDefault="00183227" w:rsidP="00183227">
      <w:pPr>
        <w:spacing w:after="25" w:line="259" w:lineRule="auto"/>
        <w:ind w:left="715" w:right="0"/>
        <w:jc w:val="left"/>
        <w:rPr>
          <w:color w:val="000000" w:themeColor="text1"/>
        </w:rPr>
      </w:pPr>
    </w:p>
    <w:p w:rsidR="00183227" w:rsidRPr="0001530D" w:rsidRDefault="00183227" w:rsidP="00183227">
      <w:pPr>
        <w:spacing w:after="25" w:line="259" w:lineRule="auto"/>
        <w:ind w:left="0" w:right="0" w:firstLine="0"/>
        <w:jc w:val="left"/>
        <w:rPr>
          <w:color w:val="000000" w:themeColor="text1"/>
        </w:rPr>
      </w:pPr>
    </w:p>
    <w:p w:rsidR="00183227" w:rsidRPr="006716B0" w:rsidRDefault="00183227" w:rsidP="00183227">
      <w:pPr>
        <w:spacing w:after="25" w:line="259" w:lineRule="auto"/>
        <w:ind w:right="0"/>
        <w:jc w:val="left"/>
        <w:rPr>
          <w:b/>
          <w:color w:val="000000" w:themeColor="text1"/>
        </w:rPr>
      </w:pPr>
      <w:r w:rsidRPr="006716B0">
        <w:rPr>
          <w:b/>
          <w:color w:val="000000" w:themeColor="text1"/>
          <w:u w:val="single" w:color="000000"/>
        </w:rPr>
        <w:t>Повышение квалификации педагогических работников</w:t>
      </w:r>
      <w:r w:rsidRPr="006716B0">
        <w:rPr>
          <w:b/>
          <w:color w:val="000000" w:themeColor="text1"/>
        </w:rPr>
        <w:t xml:space="preserve">.  </w:t>
      </w:r>
    </w:p>
    <w:p w:rsidR="00183227" w:rsidRPr="006716B0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B0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сложилась система повышения квалификации педагогов. Составлен перспективный план повышения квалификации через курсовую подготовку сроком на 5 лет, который ежегодно уточняется и корректируется. Каждый педагог имеет возможность не реже одного раза в пять лет пройти курсовую подготовку. При этом обучение осуществляется и за счёт бюджетных, и внебюджетных, и личных средств.  </w:t>
      </w:r>
    </w:p>
    <w:p w:rsidR="00183227" w:rsidRPr="0001530D" w:rsidRDefault="00183227" w:rsidP="00183227">
      <w:pPr>
        <w:spacing w:after="27" w:line="259" w:lineRule="auto"/>
        <w:ind w:left="703" w:right="0" w:firstLine="0"/>
        <w:jc w:val="center"/>
        <w:rPr>
          <w:color w:val="000000" w:themeColor="text1"/>
        </w:rPr>
      </w:pPr>
    </w:p>
    <w:p w:rsidR="00183227" w:rsidRPr="0001530D" w:rsidRDefault="00183227" w:rsidP="00183227">
      <w:pPr>
        <w:spacing w:after="0" w:line="259" w:lineRule="auto"/>
        <w:ind w:left="1704" w:right="0" w:hanging="428"/>
        <w:jc w:val="left"/>
        <w:rPr>
          <w:color w:val="000000" w:themeColor="text1"/>
          <w:sz w:val="32"/>
        </w:rPr>
      </w:pPr>
      <w:r w:rsidRPr="0001530D">
        <w:rPr>
          <w:b/>
          <w:color w:val="000000" w:themeColor="text1"/>
        </w:rPr>
        <w:t xml:space="preserve">Сведения о повышении квалификации педагогических работников  </w:t>
      </w:r>
    </w:p>
    <w:p w:rsidR="00183227" w:rsidRPr="0001530D" w:rsidRDefault="00183227" w:rsidP="00183227">
      <w:pPr>
        <w:spacing w:after="0" w:line="259" w:lineRule="auto"/>
        <w:ind w:left="703" w:right="0" w:firstLine="0"/>
        <w:jc w:val="center"/>
        <w:rPr>
          <w:color w:val="000000" w:themeColor="text1"/>
        </w:rPr>
      </w:pPr>
    </w:p>
    <w:tbl>
      <w:tblPr>
        <w:tblStyle w:val="TableGrid"/>
        <w:tblW w:w="5511" w:type="dxa"/>
        <w:tblInd w:w="580" w:type="dxa"/>
        <w:tblCellMar>
          <w:top w:w="13" w:type="dxa"/>
          <w:right w:w="55" w:type="dxa"/>
        </w:tblCellMar>
        <w:tblLook w:val="04A0"/>
      </w:tblPr>
      <w:tblGrid>
        <w:gridCol w:w="1683"/>
        <w:gridCol w:w="2108"/>
        <w:gridCol w:w="1720"/>
      </w:tblGrid>
      <w:tr w:rsidR="00183227" w:rsidRPr="0001530D" w:rsidTr="0090603E">
        <w:trPr>
          <w:trHeight w:val="515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27" w:rsidRPr="0001530D" w:rsidRDefault="00183227" w:rsidP="0090603E">
            <w:pPr>
              <w:spacing w:after="0" w:line="259" w:lineRule="auto"/>
              <w:ind w:left="113" w:right="7" w:firstLine="0"/>
              <w:jc w:val="center"/>
              <w:rPr>
                <w:color w:val="000000" w:themeColor="text1"/>
              </w:rPr>
            </w:pPr>
            <w:r w:rsidRPr="0001530D">
              <w:rPr>
                <w:b/>
                <w:color w:val="000000" w:themeColor="text1"/>
              </w:rPr>
              <w:t xml:space="preserve">Всего педагогов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3227" w:rsidRPr="0001530D" w:rsidRDefault="00183227" w:rsidP="0090603E">
            <w:pPr>
              <w:spacing w:after="0" w:line="259" w:lineRule="auto"/>
              <w:ind w:left="344" w:right="27" w:firstLine="0"/>
              <w:jc w:val="center"/>
              <w:rPr>
                <w:color w:val="000000" w:themeColor="text1"/>
              </w:rPr>
            </w:pPr>
            <w:r w:rsidRPr="0001530D">
              <w:rPr>
                <w:b/>
                <w:color w:val="000000" w:themeColor="text1"/>
              </w:rPr>
              <w:t>прошли ПК  в 201</w:t>
            </w:r>
            <w:r>
              <w:rPr>
                <w:b/>
                <w:color w:val="000000" w:themeColor="text1"/>
              </w:rPr>
              <w:t>7</w:t>
            </w:r>
            <w:r w:rsidRPr="0001530D">
              <w:rPr>
                <w:b/>
                <w:color w:val="000000" w:themeColor="text1"/>
              </w:rPr>
              <w:t>-201</w:t>
            </w:r>
            <w:r>
              <w:rPr>
                <w:b/>
                <w:color w:val="000000" w:themeColor="text1"/>
              </w:rPr>
              <w:t>8</w:t>
            </w:r>
            <w:r w:rsidRPr="0001530D">
              <w:rPr>
                <w:b/>
                <w:color w:val="000000" w:themeColor="text1"/>
              </w:rPr>
              <w:t xml:space="preserve"> уч.г.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27" w:rsidRPr="0001530D" w:rsidRDefault="00183227" w:rsidP="0090603E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183227" w:rsidRPr="0001530D" w:rsidTr="0090603E">
        <w:trPr>
          <w:trHeight w:val="33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27" w:rsidRPr="0001530D" w:rsidRDefault="00183227" w:rsidP="0090603E">
            <w:pPr>
              <w:spacing w:after="0" w:line="259" w:lineRule="auto"/>
              <w:ind w:left="55" w:right="0" w:firstLine="0"/>
              <w:jc w:val="center"/>
              <w:rPr>
                <w:color w:val="000000" w:themeColor="text1"/>
              </w:rPr>
            </w:pPr>
            <w:r w:rsidRPr="0001530D">
              <w:rPr>
                <w:b/>
                <w:color w:val="000000" w:themeColor="text1"/>
              </w:rPr>
              <w:t>21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3227" w:rsidRPr="0001530D" w:rsidRDefault="00183227" w:rsidP="0090603E">
            <w:pPr>
              <w:spacing w:after="0" w:line="259" w:lineRule="auto"/>
              <w:ind w:left="632" w:right="0" w:firstLine="0"/>
              <w:jc w:val="left"/>
              <w:rPr>
                <w:color w:val="000000" w:themeColor="text1"/>
              </w:rPr>
            </w:pPr>
            <w:r w:rsidRPr="0001530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01530D">
              <w:rPr>
                <w:b/>
                <w:color w:val="000000" w:themeColor="text1"/>
              </w:rPr>
              <w:t>(7</w:t>
            </w:r>
            <w:r>
              <w:rPr>
                <w:b/>
                <w:color w:val="000000" w:themeColor="text1"/>
              </w:rPr>
              <w:t>0</w:t>
            </w:r>
            <w:r w:rsidRPr="0001530D">
              <w:rPr>
                <w:b/>
                <w:color w:val="000000" w:themeColor="text1"/>
              </w:rPr>
              <w:t>%)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27" w:rsidRPr="0001530D" w:rsidRDefault="00183227" w:rsidP="0090603E">
            <w:pPr>
              <w:spacing w:after="160" w:line="259" w:lineRule="auto"/>
              <w:ind w:left="0" w:right="0" w:firstLine="0"/>
              <w:jc w:val="left"/>
              <w:rPr>
                <w:color w:val="FFFFFF" w:themeColor="background1"/>
              </w:rPr>
            </w:pPr>
          </w:p>
        </w:tc>
      </w:tr>
    </w:tbl>
    <w:p w:rsidR="00183227" w:rsidRDefault="00183227" w:rsidP="00183227">
      <w:pPr>
        <w:spacing w:after="9" w:line="259" w:lineRule="auto"/>
        <w:ind w:left="635" w:right="0" w:firstLine="0"/>
        <w:jc w:val="center"/>
        <w:rPr>
          <w:b/>
          <w:color w:val="000000" w:themeColor="text1"/>
          <w:szCs w:val="28"/>
        </w:rPr>
      </w:pPr>
    </w:p>
    <w:p w:rsidR="00183227" w:rsidRPr="0001530D" w:rsidRDefault="00183227" w:rsidP="00183227">
      <w:pPr>
        <w:spacing w:after="9" w:line="259" w:lineRule="auto"/>
        <w:ind w:left="635" w:right="0" w:firstLine="0"/>
        <w:rPr>
          <w:color w:val="000000" w:themeColor="text1"/>
          <w:szCs w:val="28"/>
        </w:rPr>
      </w:pPr>
      <w:r w:rsidRPr="0001530D">
        <w:rPr>
          <w:b/>
          <w:color w:val="000000" w:themeColor="text1"/>
          <w:szCs w:val="28"/>
        </w:rPr>
        <w:t xml:space="preserve">Качественная характеристика педагогического состава </w:t>
      </w:r>
    </w:p>
    <w:p w:rsidR="00183227" w:rsidRPr="0001530D" w:rsidRDefault="00183227" w:rsidP="00183227">
      <w:pPr>
        <w:spacing w:after="0" w:line="259" w:lineRule="auto"/>
        <w:ind w:left="720" w:right="0" w:firstLine="0"/>
        <w:jc w:val="left"/>
        <w:rPr>
          <w:color w:val="000000" w:themeColor="text1"/>
        </w:rPr>
      </w:pPr>
    </w:p>
    <w:p w:rsidR="00183227" w:rsidRPr="0001530D" w:rsidRDefault="00183227" w:rsidP="00183227">
      <w:pPr>
        <w:spacing w:after="25" w:line="259" w:lineRule="auto"/>
        <w:ind w:left="715" w:right="0"/>
        <w:jc w:val="left"/>
        <w:rPr>
          <w:color w:val="000000" w:themeColor="text1"/>
        </w:rPr>
      </w:pPr>
      <w:r w:rsidRPr="0001530D">
        <w:rPr>
          <w:color w:val="000000" w:themeColor="text1"/>
        </w:rPr>
        <w:t>Распределение по уровню образования:</w:t>
      </w:r>
    </w:p>
    <w:p w:rsidR="00183227" w:rsidRPr="0001530D" w:rsidRDefault="00183227" w:rsidP="00183227">
      <w:pPr>
        <w:spacing w:after="25" w:line="259" w:lineRule="auto"/>
        <w:ind w:left="715" w:right="0"/>
        <w:jc w:val="left"/>
        <w:rPr>
          <w:color w:val="000000" w:themeColor="text1"/>
        </w:rPr>
      </w:pPr>
      <w:r w:rsidRPr="0001530D">
        <w:rPr>
          <w:color w:val="000000" w:themeColor="text1"/>
        </w:rPr>
        <w:t>-высшее -16 чел;</w:t>
      </w:r>
    </w:p>
    <w:p w:rsidR="00183227" w:rsidRPr="0001530D" w:rsidRDefault="00183227" w:rsidP="00183227">
      <w:pPr>
        <w:spacing w:after="25" w:line="259" w:lineRule="auto"/>
        <w:ind w:left="715" w:right="0"/>
        <w:jc w:val="left"/>
        <w:rPr>
          <w:color w:val="000000" w:themeColor="text1"/>
        </w:rPr>
      </w:pPr>
      <w:r w:rsidRPr="0001530D">
        <w:rPr>
          <w:color w:val="000000" w:themeColor="text1"/>
        </w:rPr>
        <w:t>-н/высшее-1 чел;</w:t>
      </w:r>
    </w:p>
    <w:p w:rsidR="00183227" w:rsidRPr="0001530D" w:rsidRDefault="00183227" w:rsidP="00183227">
      <w:pPr>
        <w:spacing w:after="25" w:line="259" w:lineRule="auto"/>
        <w:ind w:left="715" w:right="0"/>
        <w:jc w:val="left"/>
        <w:rPr>
          <w:color w:val="000000" w:themeColor="text1"/>
        </w:rPr>
      </w:pPr>
      <w:r>
        <w:rPr>
          <w:color w:val="000000" w:themeColor="text1"/>
        </w:rPr>
        <w:t>с</w:t>
      </w:r>
      <w:r w:rsidRPr="0001530D">
        <w:rPr>
          <w:color w:val="000000" w:themeColor="text1"/>
        </w:rPr>
        <w:t>р./спец.-4 чел.</w:t>
      </w:r>
    </w:p>
    <w:p w:rsidR="00183227" w:rsidRPr="0001530D" w:rsidRDefault="00183227" w:rsidP="00183227">
      <w:pPr>
        <w:spacing w:after="25" w:line="259" w:lineRule="auto"/>
        <w:ind w:left="715" w:right="0"/>
        <w:jc w:val="left"/>
        <w:rPr>
          <w:color w:val="000000" w:themeColor="text1"/>
        </w:rPr>
      </w:pP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Профессионализм педагогов позволяет организовывать стабильный образовательный процесс и обеспечивать высокое качество образования.  </w:t>
      </w:r>
    </w:p>
    <w:p w:rsidR="00183227" w:rsidRPr="005E58D6" w:rsidRDefault="00183227" w:rsidP="00183227">
      <w:pPr>
        <w:spacing w:after="140" w:line="259" w:lineRule="auto"/>
        <w:ind w:left="108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149" w:line="259" w:lineRule="auto"/>
        <w:ind w:left="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19" w:line="259" w:lineRule="auto"/>
        <w:ind w:right="291"/>
        <w:jc w:val="left"/>
        <w:rPr>
          <w:color w:val="000000" w:themeColor="text1"/>
        </w:rPr>
      </w:pPr>
      <w:r w:rsidRPr="005E58D6">
        <w:rPr>
          <w:b/>
          <w:color w:val="000000" w:themeColor="text1"/>
        </w:rPr>
        <w:t xml:space="preserve">6.Учебно-методическое обеспечение. </w:t>
      </w:r>
    </w:p>
    <w:p w:rsidR="00183227" w:rsidRPr="005E58D6" w:rsidRDefault="00183227" w:rsidP="00183227">
      <w:pPr>
        <w:spacing w:after="68" w:line="259" w:lineRule="auto"/>
        <w:ind w:left="1140" w:right="0" w:firstLine="0"/>
        <w:jc w:val="center"/>
        <w:rPr>
          <w:color w:val="000000" w:themeColor="text1"/>
        </w:rPr>
      </w:pP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>Учебно-методическое обеспечение соответствует  реализации основной общеобразовательной программы дошкольного образования в соответствии ФГОС дошкольного образования.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E5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E53">
        <w:rPr>
          <w:rFonts w:ascii="Times New Roman" w:hAnsi="Times New Roman" w:cs="Times New Roman"/>
          <w:sz w:val="28"/>
          <w:szCs w:val="28"/>
        </w:rPr>
        <w:t xml:space="preserve">учебный год значительно обновилась развивающая предметно-пространственная среда во всех  группах, увеличилось   количество наглядных пособий для всех групп. </w:t>
      </w:r>
    </w:p>
    <w:p w:rsidR="00183227" w:rsidRDefault="00183227" w:rsidP="00183227">
      <w:pPr>
        <w:spacing w:after="5" w:line="270" w:lineRule="auto"/>
        <w:ind w:right="0"/>
        <w:jc w:val="left"/>
        <w:rPr>
          <w:b/>
          <w:color w:val="000000" w:themeColor="text1"/>
        </w:rPr>
      </w:pPr>
    </w:p>
    <w:p w:rsidR="00183227" w:rsidRPr="005E58D6" w:rsidRDefault="00183227" w:rsidP="00183227">
      <w:pPr>
        <w:spacing w:after="5" w:line="270" w:lineRule="auto"/>
        <w:ind w:right="0"/>
        <w:jc w:val="left"/>
        <w:rPr>
          <w:color w:val="000000" w:themeColor="text1"/>
        </w:rPr>
      </w:pPr>
      <w:r>
        <w:rPr>
          <w:b/>
          <w:color w:val="000000" w:themeColor="text1"/>
        </w:rPr>
        <w:t>7</w:t>
      </w:r>
      <w:r w:rsidRPr="005E58D6">
        <w:rPr>
          <w:b/>
          <w:color w:val="000000" w:themeColor="text1"/>
        </w:rPr>
        <w:t xml:space="preserve">. Качество материально-технического обеспечения </w:t>
      </w:r>
    </w:p>
    <w:p w:rsidR="00183227" w:rsidRDefault="00183227" w:rsidP="0018322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   ДОУ расположено в благоприятном месте,  в  2-х этажном помещении. Проект здания адаптирован к местным климатическим и экологическим условиям.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Здание и оборудование ДОУ отвечает требованиям техники безопасности, требованиям  Госпожнадзора, </w:t>
      </w:r>
      <w:r w:rsidRPr="00724EB9">
        <w:rPr>
          <w:rFonts w:ascii="Times New Roman" w:hAnsi="Times New Roman" w:cs="Times New Roman"/>
          <w:sz w:val="28"/>
          <w:szCs w:val="28"/>
        </w:rPr>
        <w:t xml:space="preserve"> </w:t>
      </w:r>
      <w:r w:rsidRPr="007E7E53">
        <w:rPr>
          <w:rFonts w:ascii="Times New Roman" w:hAnsi="Times New Roman" w:cs="Times New Roman"/>
          <w:sz w:val="28"/>
          <w:szCs w:val="28"/>
        </w:rPr>
        <w:t xml:space="preserve">СанПиН. Установлен необходимый режим функционирования учреждения (водоснабжения, освещения, отопления и пр.).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7E53">
        <w:rPr>
          <w:rFonts w:ascii="Times New Roman" w:hAnsi="Times New Roman" w:cs="Times New Roman"/>
          <w:sz w:val="28"/>
          <w:szCs w:val="28"/>
        </w:rPr>
        <w:t xml:space="preserve">На территории  имеется хозяйственная зона.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>Площадь территории детского сада составляет 1000 м</w:t>
      </w:r>
      <w:r w:rsidRPr="007E7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E53">
        <w:rPr>
          <w:rFonts w:ascii="Times New Roman" w:hAnsi="Times New Roman" w:cs="Times New Roman"/>
          <w:sz w:val="28"/>
          <w:szCs w:val="28"/>
        </w:rPr>
        <w:t xml:space="preserve">, территория огорожена и хорошо озеленена различными породами деревьев, кустарников и многолетних цветов. 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 На территории расположены 7 прогулочных участков. Участки оснащены  стационарным игровым оборудованием, отделены друг от друга зелеными насаждениями. В летнее время года разбиваются клумбы и цветники, имеются ландшафтные фигуры.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Общая площадь всех помещений детского сада составляет </w:t>
      </w:r>
      <w:r>
        <w:rPr>
          <w:rFonts w:ascii="Times New Roman" w:hAnsi="Times New Roman" w:cs="Times New Roman"/>
          <w:sz w:val="28"/>
          <w:szCs w:val="28"/>
        </w:rPr>
        <w:t>6008</w:t>
      </w:r>
      <w:r w:rsidRPr="007E7E53">
        <w:rPr>
          <w:rFonts w:ascii="Times New Roman" w:hAnsi="Times New Roman" w:cs="Times New Roman"/>
          <w:sz w:val="28"/>
          <w:szCs w:val="28"/>
        </w:rPr>
        <w:t>м</w:t>
      </w:r>
      <w:r w:rsidRPr="007E7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E53">
        <w:rPr>
          <w:rFonts w:ascii="Times New Roman" w:hAnsi="Times New Roman" w:cs="Times New Roman"/>
          <w:sz w:val="28"/>
          <w:szCs w:val="28"/>
        </w:rPr>
        <w:t>.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Размеры учебных помещений, мебель соответствует количеству и возрасту воспитанников, имеются компьютеры, определенный комплекс учебных пособий. 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Обеспеченность мебелью и  посудой составляет 100%, состояние и маркировка соответствует санитарно – гигиеническим требованиям СанПиН.    Обеспеченность бельем – 100%, состояние соответствует санитарно – гигиеническим требованиям СанПиН.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В ДОУ созданы оптимальные условия для оздоровления, обучения, развития и воспитания детей. 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познавательно-исследовательской и т.д., которые имеются разнообразные </w:t>
      </w:r>
      <w:r w:rsidRPr="007E7E5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для развивающих игр и занятий, имеется  здоровьесберегающее оборудование, используемое в профилактических целях.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Для осуществления занятий по физическому развитию детей функционируют спортивный зал, спортивная площадка, в которой имеется оборудование для игры в баскетбол, волейбол, футбол, тропа здоровья. 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E53">
        <w:rPr>
          <w:rFonts w:ascii="Times New Roman" w:hAnsi="Times New Roman" w:cs="Times New Roman"/>
          <w:sz w:val="28"/>
          <w:szCs w:val="28"/>
        </w:rPr>
        <w:t xml:space="preserve"> Обеспечение безопасности пребывания воспитанников и участников образовательного процесса является одним из приоритетных направлений работы: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>-разработан  паспорт безопасности (антитеррористической защищенности), согласован с начальником УВД и начальником отдела по делам ГО и ЧС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E53">
        <w:rPr>
          <w:rFonts w:ascii="Times New Roman" w:hAnsi="Times New Roman" w:cs="Times New Roman"/>
          <w:sz w:val="28"/>
          <w:szCs w:val="28"/>
        </w:rPr>
        <w:t xml:space="preserve"> Шали;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паспорт доступности;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>имеется Декларация пожарной</w:t>
      </w:r>
      <w:r w:rsidRPr="00724EB9">
        <w:rPr>
          <w:rFonts w:ascii="Times New Roman" w:hAnsi="Times New Roman" w:cs="Times New Roman"/>
          <w:sz w:val="28"/>
          <w:szCs w:val="28"/>
        </w:rPr>
        <w:t xml:space="preserve"> </w:t>
      </w:r>
      <w:r w:rsidRPr="007E7E5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724EB9">
        <w:rPr>
          <w:rFonts w:ascii="Times New Roman" w:hAnsi="Times New Roman" w:cs="Times New Roman"/>
          <w:sz w:val="28"/>
          <w:szCs w:val="28"/>
        </w:rPr>
        <w:t xml:space="preserve"> </w:t>
      </w:r>
      <w:r w:rsidRPr="007E7E53">
        <w:rPr>
          <w:rFonts w:ascii="Times New Roman" w:hAnsi="Times New Roman" w:cs="Times New Roman"/>
          <w:sz w:val="28"/>
          <w:szCs w:val="28"/>
        </w:rPr>
        <w:t xml:space="preserve"> зарегистрированная ОГПН по Шалинскому району;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установлена система контроля доступа, кнопка «тревожной сигнализации», телефон с определителем номера;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>ведется круглосуточное видеонаблюдение</w:t>
      </w:r>
      <w:r w:rsidRPr="00724EB9">
        <w:rPr>
          <w:rFonts w:ascii="Times New Roman" w:hAnsi="Times New Roman" w:cs="Times New Roman"/>
          <w:sz w:val="28"/>
          <w:szCs w:val="28"/>
        </w:rPr>
        <w:t xml:space="preserve"> </w:t>
      </w:r>
      <w:r w:rsidRPr="007E7E53">
        <w:rPr>
          <w:rFonts w:ascii="Times New Roman" w:hAnsi="Times New Roman" w:cs="Times New Roman"/>
          <w:sz w:val="28"/>
          <w:szCs w:val="28"/>
        </w:rPr>
        <w:t xml:space="preserve"> как наружное, так и внутреннее (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E7E53">
        <w:rPr>
          <w:rFonts w:ascii="Times New Roman" w:hAnsi="Times New Roman" w:cs="Times New Roman"/>
          <w:sz w:val="28"/>
          <w:szCs w:val="28"/>
        </w:rPr>
        <w:t xml:space="preserve">камер);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Все воспитанники и сотрудники обеспечены средствами индивидуальной защиты на 100%.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по безопасности проводятся по плану 4 раза в год (1 раз в квартал).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 xml:space="preserve">  На основании законодательной и информативно-правовой базы в ДОУ             разработаны внутренние локальные акты, приказы, инструкции по охране жизни и здоровья детей.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 соблюдения  требований  охраны  </w:t>
      </w:r>
      <w:r w:rsidRPr="007E7E53">
        <w:rPr>
          <w:rFonts w:ascii="Times New Roman" w:hAnsi="Times New Roman" w:cs="Times New Roman"/>
          <w:sz w:val="28"/>
          <w:szCs w:val="28"/>
        </w:rPr>
        <w:t xml:space="preserve">труда, осуществляется административно - общественный контроль, проводимый в соответствии с «Положением об административно- общественном контроле». 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53">
        <w:rPr>
          <w:rFonts w:ascii="Times New Roman" w:hAnsi="Times New Roman" w:cs="Times New Roman"/>
          <w:sz w:val="28"/>
          <w:szCs w:val="28"/>
        </w:rPr>
        <w:t>Контроль, за  соблюдением  норм охраны  труда и безопасности,  осуществляется  профсоюзной  организацией, специалистом по охране труда.</w:t>
      </w:r>
    </w:p>
    <w:p w:rsidR="00183227" w:rsidRPr="007E7E53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227" w:rsidRPr="00BB76EA" w:rsidRDefault="00183227" w:rsidP="00183227">
      <w:pPr>
        <w:spacing w:after="0" w:line="271" w:lineRule="auto"/>
        <w:ind w:right="0"/>
        <w:jc w:val="left"/>
        <w:rPr>
          <w:b/>
          <w:color w:val="000000" w:themeColor="text1"/>
        </w:rPr>
      </w:pPr>
      <w:r w:rsidRPr="00BB76EA">
        <w:rPr>
          <w:b/>
          <w:color w:val="000000" w:themeColor="text1"/>
        </w:rPr>
        <w:t>Требования к прохождению профилактических осмотров.</w:t>
      </w:r>
    </w:p>
    <w:p w:rsidR="00183227" w:rsidRPr="005E58D6" w:rsidRDefault="00183227" w:rsidP="00183227">
      <w:pPr>
        <w:spacing w:after="16" w:line="267" w:lineRule="auto"/>
        <w:ind w:left="730" w:right="62"/>
        <w:jc w:val="left"/>
        <w:rPr>
          <w:color w:val="000000" w:themeColor="text1"/>
        </w:rPr>
      </w:pPr>
      <w:r w:rsidRPr="005E58D6">
        <w:rPr>
          <w:color w:val="000000" w:themeColor="text1"/>
        </w:rPr>
        <w:t>Все работники  образовательного  учреждения  1 раз в год проходят   бесплатные медицинские обследования, которые проводятся за счет средств учреждения.</w:t>
      </w:r>
    </w:p>
    <w:p w:rsidR="00183227" w:rsidRPr="00FE77CB" w:rsidRDefault="00183227" w:rsidP="00183227">
      <w:pPr>
        <w:spacing w:after="0" w:line="271" w:lineRule="auto"/>
        <w:ind w:right="0"/>
        <w:jc w:val="left"/>
        <w:rPr>
          <w:b/>
          <w:color w:val="000000" w:themeColor="text1"/>
        </w:rPr>
      </w:pPr>
      <w:r w:rsidRPr="00FE77CB">
        <w:rPr>
          <w:b/>
          <w:color w:val="000000" w:themeColor="text1"/>
        </w:rPr>
        <w:t>Требования к организации питания воспитанников.</w:t>
      </w:r>
    </w:p>
    <w:p w:rsidR="00183227" w:rsidRPr="005E58D6" w:rsidRDefault="00183227" w:rsidP="00183227">
      <w:pPr>
        <w:spacing w:after="16" w:line="267" w:lineRule="auto"/>
        <w:ind w:left="0" w:right="62"/>
        <w:jc w:val="left"/>
        <w:rPr>
          <w:color w:val="000000" w:themeColor="text1"/>
        </w:rPr>
      </w:pPr>
      <w:r w:rsidRPr="005E58D6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</w:t>
      </w:r>
      <w:r w:rsidRPr="005E58D6">
        <w:rPr>
          <w:color w:val="000000" w:themeColor="text1"/>
        </w:rPr>
        <w:t xml:space="preserve">Одним из условий, обеспечивающих здоровье воспитанников, является организация и качество питания.  Организация питания  осуществляется согласно  «цикличному 10-дневному меню».  Формирование рационов осуществляется с учетом пищевой ценности продуктов, блюд и кулинарных изделий и её соответствия возрастным физиологическим потребностям детей в пищевых веществах и энергии.  В детском саду имеются условия для обеспечения воспитанников питанием: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lastRenderedPageBreak/>
        <w:t xml:space="preserve">в групповых ячейках созданы условия для приема пищи,  соответствующие   санитарно – гигиеническим требованиям и требованиям охраны жизни и здоровья детей;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составлен режим питания, в соответствии с требованиями СанПиН;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в ДОУ четырехразовое питание детей  в соответствии с  возрастными и физиологическими потребностями детей. В меню представлены разнообразные блюда;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закупка продуктов питания производится по договорам с поставщиками. Все продукты имеют санитарно-эпидемиологическое заключение. 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готовая пища выдается только после снятия пробы  и соответствующей записи. Организация питания находится под постоянным контролем у медсестры и администрации детского сада.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произведен капитальный ремонт и установлено новое технологическое оборудование на пищеблоке.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7CB">
        <w:rPr>
          <w:rFonts w:ascii="Times New Roman" w:hAnsi="Times New Roman" w:cs="Times New Roman"/>
          <w:sz w:val="28"/>
          <w:szCs w:val="28"/>
        </w:rPr>
        <w:t xml:space="preserve">Во всех учебных,  административных и вспомогательных помещениях в полном объеме имеется необходимое оснащение для осуществления образовательной деятельности.  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соответствует целям и задачам образовательного процесса. 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227" w:rsidRPr="005E58D6" w:rsidRDefault="00183227" w:rsidP="00183227">
      <w:pPr>
        <w:pStyle w:val="2"/>
        <w:spacing w:after="336"/>
        <w:ind w:left="-142" w:right="538"/>
        <w:jc w:val="center"/>
        <w:rPr>
          <w:color w:val="000000" w:themeColor="text1"/>
        </w:rPr>
      </w:pPr>
      <w:r>
        <w:rPr>
          <w:i w:val="0"/>
          <w:color w:val="000000" w:themeColor="text1"/>
        </w:rPr>
        <w:t>8</w:t>
      </w:r>
      <w:r w:rsidRPr="005E58D6">
        <w:rPr>
          <w:i w:val="0"/>
          <w:color w:val="000000" w:themeColor="text1"/>
        </w:rPr>
        <w:t xml:space="preserve">. Функционирование внутренней системы оценки качества </w:t>
      </w:r>
      <w:r>
        <w:rPr>
          <w:i w:val="0"/>
          <w:color w:val="000000" w:themeColor="text1"/>
        </w:rPr>
        <w:t xml:space="preserve">                               </w:t>
      </w:r>
      <w:r w:rsidRPr="005E58D6">
        <w:rPr>
          <w:i w:val="0"/>
          <w:color w:val="000000" w:themeColor="text1"/>
        </w:rPr>
        <w:t>образования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77CB">
        <w:rPr>
          <w:rFonts w:ascii="Times New Roman" w:hAnsi="Times New Roman" w:cs="Times New Roman"/>
          <w:sz w:val="28"/>
          <w:szCs w:val="28"/>
        </w:rPr>
        <w:t xml:space="preserve">Руководствуясь с требованиями Федерального закона от 29.12.2012 N 273ФЗ "Об образовании в Российской Федерации», статья 28, пункт 2, подпункта 13 (к компетенции образовательной организации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№662 от 05.08.2013 г. «Об осуществлении мониторинга системы образования» в учреждении создана и осуществляется внутренняя систем оценки качества образования.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– совокупность организационных норма и правил, обеспечивающих объективную информацию и  последующую оценку  образовательных достижений воспитанников, эффективности деятельности структурных подразделений, включая качество имеющихся ресурсов, качество образовательных программ с учетом запросов основных потребителей образовательных услуг.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В рамках функционирования  внутренней системы оценки качества образования осуществляется контроль качества образования по следующим направлениям: качество образования, условия функционирования и развития, эффективность функционирования.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результата. 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227" w:rsidRDefault="00183227" w:rsidP="00183227">
      <w:pPr>
        <w:spacing w:after="0" w:line="259" w:lineRule="auto"/>
        <w:ind w:left="1440" w:right="0" w:firstLine="0"/>
        <w:jc w:val="left"/>
        <w:rPr>
          <w:color w:val="000000" w:themeColor="text1"/>
        </w:rPr>
      </w:pPr>
    </w:p>
    <w:p w:rsidR="00183227" w:rsidRDefault="00183227" w:rsidP="00183227">
      <w:pPr>
        <w:spacing w:after="0" w:line="259" w:lineRule="auto"/>
        <w:ind w:left="144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0" w:line="259" w:lineRule="auto"/>
        <w:ind w:left="144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0" w:line="259" w:lineRule="auto"/>
        <w:ind w:left="1440" w:right="0" w:firstLine="0"/>
        <w:jc w:val="left"/>
        <w:rPr>
          <w:color w:val="000000" w:themeColor="text1"/>
        </w:rPr>
      </w:pPr>
    </w:p>
    <w:p w:rsidR="00183227" w:rsidRPr="005E58D6" w:rsidRDefault="00183227" w:rsidP="00183227">
      <w:pPr>
        <w:spacing w:after="0" w:line="259" w:lineRule="auto"/>
        <w:ind w:right="833"/>
        <w:jc w:val="center"/>
        <w:rPr>
          <w:color w:val="000000" w:themeColor="text1"/>
        </w:rPr>
      </w:pPr>
      <w:r>
        <w:rPr>
          <w:b/>
          <w:color w:val="000000" w:themeColor="text1"/>
        </w:rPr>
        <w:t>9</w:t>
      </w:r>
      <w:r w:rsidRPr="005E58D6">
        <w:rPr>
          <w:color w:val="000000" w:themeColor="text1"/>
        </w:rPr>
        <w:t xml:space="preserve">. </w:t>
      </w:r>
      <w:r w:rsidRPr="005E58D6">
        <w:rPr>
          <w:b/>
          <w:color w:val="000000" w:themeColor="text1"/>
        </w:rPr>
        <w:t>ПОКАЗАТЕЛИ ДЕЯТЕЛЬНОСТИ ДОШКОЛЬНОЙ</w:t>
      </w:r>
    </w:p>
    <w:p w:rsidR="00183227" w:rsidRPr="005E58D6" w:rsidRDefault="00183227" w:rsidP="00183227">
      <w:pPr>
        <w:pStyle w:val="1"/>
        <w:spacing w:after="85"/>
        <w:ind w:left="1374" w:right="0"/>
        <w:rPr>
          <w:color w:val="000000" w:themeColor="text1"/>
        </w:rPr>
      </w:pPr>
      <w:r w:rsidRPr="005E58D6">
        <w:rPr>
          <w:color w:val="000000" w:themeColor="text1"/>
        </w:rPr>
        <w:t xml:space="preserve">ОБРАЗОВАТЕЛЬНОЙ ОРГАНИЗАЦИИ, </w:t>
      </w:r>
      <w:r>
        <w:rPr>
          <w:b w:val="0"/>
          <w:color w:val="000000" w:themeColor="text1"/>
        </w:rPr>
        <w:t xml:space="preserve">                                                          </w:t>
      </w:r>
      <w:r w:rsidRPr="005E58D6">
        <w:rPr>
          <w:color w:val="000000" w:themeColor="text1"/>
        </w:rPr>
        <w:t>ПОДЛЕЖАЩЕЙ САМООБСЛЕДОВАНИЮ</w:t>
      </w:r>
    </w:p>
    <w:p w:rsidR="00183227" w:rsidRPr="005E58D6" w:rsidRDefault="00183227" w:rsidP="00183227">
      <w:pPr>
        <w:spacing w:after="29" w:line="259" w:lineRule="auto"/>
        <w:ind w:right="605"/>
        <w:jc w:val="center"/>
        <w:rPr>
          <w:color w:val="000000" w:themeColor="text1"/>
        </w:rPr>
      </w:pPr>
    </w:p>
    <w:p w:rsidR="00183227" w:rsidRPr="005E58D6" w:rsidRDefault="00183227" w:rsidP="00183227">
      <w:pPr>
        <w:spacing w:after="0" w:line="259" w:lineRule="auto"/>
        <w:ind w:left="720" w:right="0" w:firstLine="0"/>
        <w:jc w:val="left"/>
        <w:rPr>
          <w:color w:val="000000" w:themeColor="text1"/>
        </w:rPr>
      </w:pPr>
    </w:p>
    <w:tbl>
      <w:tblPr>
        <w:tblStyle w:val="TableGrid"/>
        <w:tblW w:w="9516" w:type="dxa"/>
        <w:tblInd w:w="641" w:type="dxa"/>
        <w:tblCellMar>
          <w:top w:w="94" w:type="dxa"/>
          <w:left w:w="79" w:type="dxa"/>
          <w:right w:w="41" w:type="dxa"/>
        </w:tblCellMar>
        <w:tblLook w:val="04A0"/>
      </w:tblPr>
      <w:tblGrid>
        <w:gridCol w:w="758"/>
        <w:gridCol w:w="6487"/>
        <w:gridCol w:w="2271"/>
      </w:tblGrid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22" w:right="0" w:firstLine="0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N п/п 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Показатели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43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Единица измерения </w:t>
            </w:r>
          </w:p>
        </w:tc>
      </w:tr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Образовательная деятельность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183227" w:rsidRPr="00BB76EA" w:rsidTr="0090603E">
        <w:trPr>
          <w:trHeight w:val="1123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1.1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36</w:t>
            </w:r>
            <w:r w:rsidRPr="00BB76EA">
              <w:rPr>
                <w:color w:val="000000" w:themeColor="text1"/>
                <w:szCs w:val="28"/>
              </w:rPr>
              <w:t xml:space="preserve"> человек</w:t>
            </w:r>
          </w:p>
        </w:tc>
      </w:tr>
      <w:tr w:rsidR="00183227" w:rsidRPr="00BB76EA" w:rsidTr="0090603E">
        <w:trPr>
          <w:trHeight w:val="572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1.1.1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>В режиме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B76EA">
              <w:rPr>
                <w:color w:val="000000" w:themeColor="text1"/>
                <w:szCs w:val="28"/>
              </w:rPr>
              <w:t xml:space="preserve"> полного дня (8 - 12 часов)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36</w:t>
            </w:r>
            <w:r w:rsidRPr="00BB76EA">
              <w:rPr>
                <w:color w:val="000000" w:themeColor="text1"/>
                <w:szCs w:val="28"/>
              </w:rPr>
              <w:t xml:space="preserve"> человек </w:t>
            </w:r>
          </w:p>
        </w:tc>
      </w:tr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1.1.2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В режиме кратковременного пребывания (3 - 5 часов)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0 человек </w:t>
            </w:r>
          </w:p>
        </w:tc>
      </w:tr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1.1.3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В семейной дошкольной группе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0 человек </w:t>
            </w:r>
          </w:p>
        </w:tc>
      </w:tr>
      <w:tr w:rsidR="00183227" w:rsidRPr="00BB76EA" w:rsidTr="0090603E">
        <w:trPr>
          <w:trHeight w:val="1121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1.1.4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24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>В форме семейного образования с психолого</w:t>
            </w:r>
            <w:r>
              <w:rPr>
                <w:color w:val="000000" w:themeColor="text1"/>
                <w:szCs w:val="28"/>
              </w:rPr>
              <w:t>-</w:t>
            </w:r>
            <w:r w:rsidRPr="00BB76EA">
              <w:rPr>
                <w:color w:val="000000" w:themeColor="text1"/>
                <w:szCs w:val="28"/>
              </w:rPr>
              <w:t xml:space="preserve">педагогическим сопровождением на базе дошкольной образовательной организации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0 человек </w:t>
            </w:r>
          </w:p>
        </w:tc>
      </w:tr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1.2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  <w:r w:rsidRPr="00BB76EA">
              <w:rPr>
                <w:color w:val="000000" w:themeColor="text1"/>
                <w:szCs w:val="28"/>
              </w:rPr>
              <w:t>человек</w:t>
            </w:r>
          </w:p>
        </w:tc>
      </w:tr>
      <w:tr w:rsidR="00183227" w:rsidRPr="00BB76EA" w:rsidTr="0090603E">
        <w:trPr>
          <w:trHeight w:val="572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1.3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Общая численность воспитанников в возрасте от 3 до </w:t>
            </w:r>
            <w:r w:rsidRPr="00FE77CB">
              <w:rPr>
                <w:color w:val="000000" w:themeColor="text1"/>
                <w:szCs w:val="28"/>
              </w:rPr>
              <w:t>7</w:t>
            </w:r>
            <w:r w:rsidRPr="00BB76EA">
              <w:rPr>
                <w:color w:val="000000" w:themeColor="text1"/>
                <w:szCs w:val="28"/>
              </w:rPr>
              <w:t xml:space="preserve"> лет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 xml:space="preserve">36 </w:t>
            </w:r>
            <w:r w:rsidRPr="00BB76EA">
              <w:rPr>
                <w:color w:val="000000" w:themeColor="text1"/>
                <w:szCs w:val="28"/>
              </w:rPr>
              <w:t xml:space="preserve">человек </w:t>
            </w:r>
          </w:p>
        </w:tc>
      </w:tr>
      <w:tr w:rsidR="00183227" w:rsidRPr="00BB76EA" w:rsidTr="0090603E">
        <w:trPr>
          <w:trHeight w:val="1123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lastRenderedPageBreak/>
              <w:t xml:space="preserve">1.4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  <w:r w:rsidRPr="00BB76EA">
              <w:rPr>
                <w:color w:val="000000" w:themeColor="text1"/>
                <w:szCs w:val="28"/>
              </w:rPr>
              <w:t xml:space="preserve">0 человек/% </w:t>
            </w:r>
          </w:p>
        </w:tc>
      </w:tr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1.4.1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В режиме полного дня (8 - 12 часов)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  <w:r w:rsidRPr="00BB76EA">
              <w:rPr>
                <w:color w:val="000000" w:themeColor="text1"/>
                <w:szCs w:val="28"/>
              </w:rPr>
              <w:t xml:space="preserve">0 человек/% </w:t>
            </w:r>
          </w:p>
        </w:tc>
      </w:tr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1.4.2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В режиме продленного дня (12 - 14 часов)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0 человек/% </w:t>
            </w:r>
          </w:p>
        </w:tc>
      </w:tr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1.4.3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0 человек/% </w:t>
            </w:r>
          </w:p>
        </w:tc>
      </w:tr>
      <w:tr w:rsidR="00183227" w:rsidRPr="00BB76EA" w:rsidTr="0090603E">
        <w:trPr>
          <w:trHeight w:val="1124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1.5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0человек/9% </w:t>
            </w:r>
          </w:p>
        </w:tc>
      </w:tr>
      <w:tr w:rsidR="00183227" w:rsidRPr="00BB76EA" w:rsidTr="0090603E">
        <w:trPr>
          <w:trHeight w:val="847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1.5.1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0 человек/% </w:t>
            </w:r>
          </w:p>
        </w:tc>
      </w:tr>
      <w:tr w:rsidR="00183227" w:rsidRPr="00BB76EA" w:rsidTr="0090603E">
        <w:trPr>
          <w:trHeight w:val="847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1.5.2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  <w:r w:rsidRPr="00BB76EA">
              <w:rPr>
                <w:color w:val="000000" w:themeColor="text1"/>
                <w:szCs w:val="28"/>
              </w:rPr>
              <w:t xml:space="preserve"> человек/% </w:t>
            </w:r>
          </w:p>
        </w:tc>
      </w:tr>
      <w:tr w:rsidR="00183227" w:rsidRPr="00BB76EA" w:rsidTr="0090603E">
        <w:trPr>
          <w:trHeight w:val="516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1.5.3 </w:t>
            </w:r>
          </w:p>
        </w:tc>
        <w:tc>
          <w:tcPr>
            <w:tcW w:w="648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По присмотру и уходу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  <w:r w:rsidRPr="00BB76EA">
              <w:rPr>
                <w:color w:val="000000" w:themeColor="text1"/>
                <w:szCs w:val="28"/>
              </w:rPr>
              <w:t xml:space="preserve"> человек/% </w:t>
            </w:r>
          </w:p>
        </w:tc>
      </w:tr>
    </w:tbl>
    <w:p w:rsidR="00183227" w:rsidRPr="00BB76EA" w:rsidRDefault="00183227" w:rsidP="00183227">
      <w:pPr>
        <w:spacing w:after="0" w:line="259" w:lineRule="auto"/>
        <w:ind w:left="-982" w:right="11137" w:firstLine="0"/>
        <w:jc w:val="left"/>
        <w:rPr>
          <w:color w:val="000000" w:themeColor="text1"/>
          <w:szCs w:val="28"/>
        </w:rPr>
      </w:pPr>
    </w:p>
    <w:tbl>
      <w:tblPr>
        <w:tblStyle w:val="TableGrid"/>
        <w:tblW w:w="9516" w:type="dxa"/>
        <w:tblInd w:w="641" w:type="dxa"/>
        <w:tblCellMar>
          <w:top w:w="94" w:type="dxa"/>
          <w:left w:w="79" w:type="dxa"/>
          <w:right w:w="22" w:type="dxa"/>
        </w:tblCellMar>
        <w:tblLook w:val="04A0"/>
      </w:tblPr>
      <w:tblGrid>
        <w:gridCol w:w="758"/>
        <w:gridCol w:w="6487"/>
        <w:gridCol w:w="2271"/>
      </w:tblGrid>
      <w:tr w:rsidR="00183227" w:rsidRPr="00BB76EA" w:rsidTr="0090603E">
        <w:trPr>
          <w:trHeight w:val="16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60" w:firstLine="0"/>
              <w:rPr>
                <w:color w:val="000000" w:themeColor="text1"/>
                <w:szCs w:val="28"/>
              </w:rPr>
            </w:pP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183227" w:rsidRPr="00BB76EA" w:rsidTr="0090603E">
        <w:trPr>
          <w:trHeight w:val="571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1.7 </w:t>
            </w:r>
          </w:p>
        </w:tc>
        <w:tc>
          <w:tcPr>
            <w:tcW w:w="648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61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19 </w:t>
            </w:r>
            <w:r w:rsidRPr="00BB76EA">
              <w:rPr>
                <w:color w:val="000000" w:themeColor="text1"/>
                <w:szCs w:val="28"/>
              </w:rPr>
              <w:t xml:space="preserve">человек </w:t>
            </w:r>
          </w:p>
        </w:tc>
      </w:tr>
      <w:tr w:rsidR="00183227" w:rsidRPr="00BB76EA" w:rsidTr="0090603E">
        <w:trPr>
          <w:trHeight w:val="847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1.7.1 </w:t>
            </w:r>
          </w:p>
        </w:tc>
        <w:tc>
          <w:tcPr>
            <w:tcW w:w="648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16 человек </w:t>
            </w:r>
          </w:p>
        </w:tc>
      </w:tr>
      <w:tr w:rsidR="00183227" w:rsidRPr="00BB76EA" w:rsidTr="0090603E">
        <w:trPr>
          <w:trHeight w:val="1123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1.7.2 </w:t>
            </w:r>
          </w:p>
        </w:tc>
        <w:tc>
          <w:tcPr>
            <w:tcW w:w="648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BB76EA">
              <w:rPr>
                <w:color w:val="000000" w:themeColor="text1"/>
                <w:szCs w:val="28"/>
              </w:rPr>
              <w:t xml:space="preserve"> человек</w:t>
            </w:r>
          </w:p>
        </w:tc>
      </w:tr>
      <w:tr w:rsidR="00183227" w:rsidRPr="00BB76EA" w:rsidTr="0090603E">
        <w:trPr>
          <w:trHeight w:val="1124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lastRenderedPageBreak/>
              <w:t xml:space="preserve">1.7.3 </w:t>
            </w:r>
          </w:p>
        </w:tc>
        <w:tc>
          <w:tcPr>
            <w:tcW w:w="648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Pr="00BB76EA">
              <w:rPr>
                <w:color w:val="000000" w:themeColor="text1"/>
                <w:szCs w:val="28"/>
              </w:rPr>
              <w:t xml:space="preserve"> человек </w:t>
            </w:r>
          </w:p>
        </w:tc>
      </w:tr>
      <w:tr w:rsidR="00183227" w:rsidRPr="00BB76EA" w:rsidTr="0090603E">
        <w:trPr>
          <w:trHeight w:val="1123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1.7.4 </w:t>
            </w:r>
          </w:p>
        </w:tc>
        <w:tc>
          <w:tcPr>
            <w:tcW w:w="648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Pr="00BB76EA" w:rsidRDefault="00183227" w:rsidP="0090603E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Pr="00BB76EA">
              <w:rPr>
                <w:color w:val="000000" w:themeColor="text1"/>
                <w:szCs w:val="28"/>
              </w:rPr>
              <w:t xml:space="preserve"> человек </w:t>
            </w:r>
          </w:p>
        </w:tc>
      </w:tr>
      <w:tr w:rsidR="00183227" w:rsidRPr="00BB76EA" w:rsidTr="0090603E">
        <w:trPr>
          <w:trHeight w:val="1226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Cs w:val="28"/>
              </w:rPr>
            </w:pPr>
          </w:p>
          <w:p w:rsidR="00183227" w:rsidRPr="00BB76EA" w:rsidRDefault="00183227" w:rsidP="0090603E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1.8 </w:t>
            </w:r>
          </w:p>
        </w:tc>
        <w:tc>
          <w:tcPr>
            <w:tcW w:w="648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</w:p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:rsidR="00183227" w:rsidRDefault="00183227" w:rsidP="0090603E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  <w:szCs w:val="28"/>
              </w:rPr>
            </w:pPr>
          </w:p>
          <w:p w:rsidR="00183227" w:rsidRPr="00BB76EA" w:rsidRDefault="00183227" w:rsidP="0090603E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 xml:space="preserve">0 человек </w:t>
            </w:r>
          </w:p>
        </w:tc>
      </w:tr>
      <w:tr w:rsidR="00183227" w:rsidRPr="00BB76EA" w:rsidTr="0090603E">
        <w:trPr>
          <w:trHeight w:val="2103"/>
        </w:trPr>
        <w:tc>
          <w:tcPr>
            <w:tcW w:w="758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27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</w:p>
          <w:p w:rsidR="00183227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</w:p>
          <w:p w:rsidR="00183227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>1.8.1</w:t>
            </w:r>
          </w:p>
          <w:p w:rsidR="00183227" w:rsidRPr="00BB76EA" w:rsidRDefault="00183227" w:rsidP="0090603E">
            <w:pPr>
              <w:spacing w:after="0" w:line="259" w:lineRule="auto"/>
              <w:ind w:left="60" w:right="0"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1.8.2</w:t>
            </w:r>
          </w:p>
        </w:tc>
        <w:tc>
          <w:tcPr>
            <w:tcW w:w="648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 w:rsidRPr="00BB76EA">
              <w:rPr>
                <w:color w:val="000000" w:themeColor="text1"/>
                <w:szCs w:val="28"/>
              </w:rPr>
              <w:t>Высшая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Первая</w:t>
            </w:r>
            <w:r w:rsidRPr="00BB76EA">
              <w:rPr>
                <w:color w:val="000000" w:themeColor="text1"/>
                <w:szCs w:val="28"/>
              </w:rPr>
              <w:t xml:space="preserve"> </w:t>
            </w: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</w:p>
          <w:p w:rsidR="00183227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</w:p>
          <w:p w:rsidR="00183227" w:rsidRPr="00BB76EA" w:rsidRDefault="00183227" w:rsidP="009060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271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:rsidR="00183227" w:rsidRDefault="00183227" w:rsidP="0090603E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  <w:szCs w:val="28"/>
              </w:rPr>
            </w:pPr>
          </w:p>
          <w:p w:rsidR="00183227" w:rsidRDefault="00183227" w:rsidP="0090603E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  <w:r w:rsidRPr="00BB76EA">
              <w:rPr>
                <w:color w:val="000000" w:themeColor="text1"/>
                <w:szCs w:val="28"/>
              </w:rPr>
              <w:t>человек</w:t>
            </w:r>
            <w:r>
              <w:rPr>
                <w:color w:val="000000" w:themeColor="text1"/>
                <w:szCs w:val="28"/>
              </w:rPr>
              <w:t xml:space="preserve">                            </w:t>
            </w:r>
            <w:r w:rsidRPr="00BB76E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0человек                          </w:t>
            </w:r>
          </w:p>
          <w:p w:rsidR="00183227" w:rsidRPr="00BB76EA" w:rsidRDefault="00183227" w:rsidP="0090603E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183227" w:rsidRPr="00BB76EA" w:rsidRDefault="00183227" w:rsidP="00183227">
      <w:pPr>
        <w:spacing w:after="0" w:line="259" w:lineRule="auto"/>
        <w:ind w:left="0" w:right="0" w:firstLine="0"/>
        <w:jc w:val="right"/>
        <w:rPr>
          <w:b/>
          <w:color w:val="000000" w:themeColor="text1"/>
          <w:szCs w:val="28"/>
        </w:rPr>
      </w:pPr>
    </w:p>
    <w:p w:rsidR="00183227" w:rsidRDefault="00183227" w:rsidP="00183227">
      <w:pPr>
        <w:ind w:left="0" w:firstLine="0"/>
        <w:rPr>
          <w:b/>
          <w:szCs w:val="28"/>
        </w:rPr>
      </w:pPr>
    </w:p>
    <w:p w:rsidR="00183227" w:rsidRPr="000A607E" w:rsidRDefault="00183227" w:rsidP="00183227">
      <w:pPr>
        <w:ind w:left="0" w:firstLine="0"/>
        <w:rPr>
          <w:b/>
          <w:szCs w:val="28"/>
        </w:rPr>
      </w:pPr>
      <w:r w:rsidRPr="000A607E">
        <w:rPr>
          <w:b/>
          <w:szCs w:val="28"/>
        </w:rPr>
        <w:t>Вывод: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 учреждении создаются условия для обеспечения качества образования и удовлетворения  запросов родителей,  соответствующие федеральным государственным образовательным стандартам дошкольного образования.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ДОУ укомплектовано педагогическими кадрами. 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 xml:space="preserve"> Педагоги активно включаются в инновационную деятельность: апробируются новые педагогические технологии, повышается информационная грамотность педагогов.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7CB">
        <w:rPr>
          <w:rFonts w:ascii="Times New Roman" w:hAnsi="Times New Roman" w:cs="Times New Roman"/>
          <w:sz w:val="28"/>
          <w:szCs w:val="28"/>
        </w:rPr>
        <w:t>Уровень усвоения основной образовательной программы дошкольного образования  свидетельствует о положительной динамике результатов по освоению образовательных областей и развитию интегративных качеств воспитанников.</w:t>
      </w:r>
    </w:p>
    <w:p w:rsidR="00183227" w:rsidRPr="00FE77CB" w:rsidRDefault="00183227" w:rsidP="0018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227" w:rsidRDefault="00183227" w:rsidP="00183227">
      <w:pPr>
        <w:jc w:val="center"/>
        <w:rPr>
          <w:szCs w:val="28"/>
        </w:rPr>
      </w:pPr>
    </w:p>
    <w:p w:rsidR="00183227" w:rsidRPr="00A93BD2" w:rsidRDefault="00183227" w:rsidP="00183227">
      <w:pPr>
        <w:tabs>
          <w:tab w:val="left" w:pos="1095"/>
          <w:tab w:val="center" w:pos="5076"/>
        </w:tabs>
        <w:jc w:val="left"/>
        <w:rPr>
          <w:szCs w:val="28"/>
        </w:rPr>
      </w:pPr>
      <w:r w:rsidRPr="00A93BD2">
        <w:rPr>
          <w:szCs w:val="28"/>
        </w:rPr>
        <w:lastRenderedPageBreak/>
        <w:t>Заведующ</w:t>
      </w:r>
      <w:r>
        <w:rPr>
          <w:szCs w:val="28"/>
        </w:rPr>
        <w:t>ий ДОУ</w:t>
      </w:r>
      <w:r w:rsidRPr="00A93BD2">
        <w:rPr>
          <w:szCs w:val="28"/>
        </w:rPr>
        <w:t xml:space="preserve">   _____</w:t>
      </w:r>
      <w:r>
        <w:rPr>
          <w:szCs w:val="28"/>
        </w:rPr>
        <w:t>__________________</w:t>
      </w:r>
      <w:r>
        <w:rPr>
          <w:szCs w:val="28"/>
        </w:rPr>
        <w:tab/>
        <w:t xml:space="preserve">            </w:t>
      </w:r>
      <w:r w:rsidRPr="00A93BD2">
        <w:rPr>
          <w:szCs w:val="28"/>
        </w:rPr>
        <w:t xml:space="preserve"> </w:t>
      </w:r>
      <w:r w:rsidRPr="00A93BD2">
        <w:rPr>
          <w:szCs w:val="28"/>
          <w:u w:val="single"/>
        </w:rPr>
        <w:t xml:space="preserve">Габарова Милана Ахдановна </w:t>
      </w:r>
    </w:p>
    <w:p w:rsidR="00183227" w:rsidRPr="00A93BD2" w:rsidRDefault="00183227" w:rsidP="00183227">
      <w:pPr>
        <w:spacing w:after="0" w:line="259" w:lineRule="auto"/>
        <w:ind w:left="1440" w:right="0" w:firstLine="0"/>
        <w:jc w:val="left"/>
        <w:rPr>
          <w:color w:val="000000" w:themeColor="text1"/>
          <w:szCs w:val="28"/>
        </w:rPr>
      </w:pPr>
      <w:r w:rsidRPr="00A93BD2">
        <w:rPr>
          <w:szCs w:val="28"/>
        </w:rPr>
        <w:tab/>
        <w:t xml:space="preserve">                Подпись </w:t>
      </w:r>
      <w:r w:rsidRPr="00A93BD2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    </w:t>
      </w:r>
      <w:r w:rsidRPr="00A93BD2">
        <w:rPr>
          <w:szCs w:val="28"/>
        </w:rPr>
        <w:t xml:space="preserve">Ф.И.О.                                     </w:t>
      </w:r>
    </w:p>
    <w:p w:rsidR="00183227" w:rsidRDefault="00183227" w:rsidP="00183227">
      <w:pPr>
        <w:ind w:left="0" w:firstLine="0"/>
        <w:rPr>
          <w:b/>
          <w:szCs w:val="28"/>
        </w:rPr>
      </w:pPr>
    </w:p>
    <w:p w:rsidR="00183227" w:rsidRDefault="00183227" w:rsidP="00183227">
      <w:pPr>
        <w:jc w:val="center"/>
        <w:rPr>
          <w:szCs w:val="28"/>
        </w:rPr>
      </w:pPr>
    </w:p>
    <w:p w:rsidR="00DD2407" w:rsidRDefault="00DD2407"/>
    <w:sectPr w:rsidR="00DD2407" w:rsidSect="00DD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4C" w:rsidRDefault="005B264C" w:rsidP="000C1EE5">
      <w:pPr>
        <w:spacing w:after="0" w:line="240" w:lineRule="auto"/>
      </w:pPr>
      <w:r>
        <w:separator/>
      </w:r>
    </w:p>
  </w:endnote>
  <w:endnote w:type="continuationSeparator" w:id="1">
    <w:p w:rsidR="005B264C" w:rsidRDefault="005B264C" w:rsidP="000C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0C1EE5">
    <w:pPr>
      <w:spacing w:after="0" w:line="259" w:lineRule="auto"/>
      <w:ind w:left="0" w:right="1" w:firstLine="0"/>
      <w:jc w:val="right"/>
    </w:pPr>
    <w:r>
      <w:fldChar w:fldCharType="begin"/>
    </w:r>
    <w:r w:rsidR="007B7F23">
      <w:instrText xml:space="preserve"> PAGE   \* MERGEFORMAT </w:instrText>
    </w:r>
    <w:r>
      <w:fldChar w:fldCharType="separate"/>
    </w:r>
    <w:r w:rsidR="007B7F23">
      <w:t>1</w:t>
    </w:r>
    <w:r>
      <w:fldChar w:fldCharType="end"/>
    </w:r>
  </w:p>
  <w:p w:rsidR="009D4B55" w:rsidRDefault="005B264C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0C1EE5">
    <w:pPr>
      <w:spacing w:after="0" w:line="259" w:lineRule="auto"/>
      <w:ind w:left="0" w:right="1" w:firstLine="0"/>
      <w:jc w:val="right"/>
    </w:pPr>
    <w:r>
      <w:fldChar w:fldCharType="begin"/>
    </w:r>
    <w:r w:rsidR="007B7F23">
      <w:instrText xml:space="preserve"> PAGE   \* MERGEFORMAT </w:instrText>
    </w:r>
    <w:r>
      <w:fldChar w:fldCharType="separate"/>
    </w:r>
    <w:r w:rsidR="00D92765">
      <w:rPr>
        <w:noProof/>
      </w:rPr>
      <w:t>8</w:t>
    </w:r>
    <w:r>
      <w:fldChar w:fldCharType="end"/>
    </w:r>
  </w:p>
  <w:p w:rsidR="009D4B55" w:rsidRDefault="005B264C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0C1EE5">
    <w:pPr>
      <w:spacing w:after="0" w:line="259" w:lineRule="auto"/>
      <w:ind w:left="0" w:right="1" w:firstLine="0"/>
      <w:jc w:val="right"/>
    </w:pPr>
    <w:r>
      <w:fldChar w:fldCharType="begin"/>
    </w:r>
    <w:r w:rsidR="007B7F23">
      <w:instrText xml:space="preserve"> PAGE   \* MERGEFORMAT </w:instrText>
    </w:r>
    <w:r>
      <w:fldChar w:fldCharType="separate"/>
    </w:r>
    <w:r w:rsidR="007B7F23">
      <w:t>1</w:t>
    </w:r>
    <w:r>
      <w:fldChar w:fldCharType="end"/>
    </w:r>
  </w:p>
  <w:p w:rsidR="009D4B55" w:rsidRDefault="005B264C">
    <w:pPr>
      <w:spacing w:after="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5B264C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5B264C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5B264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4C" w:rsidRDefault="005B264C" w:rsidP="000C1EE5">
      <w:pPr>
        <w:spacing w:after="0" w:line="240" w:lineRule="auto"/>
      </w:pPr>
      <w:r>
        <w:separator/>
      </w:r>
    </w:p>
  </w:footnote>
  <w:footnote w:type="continuationSeparator" w:id="1">
    <w:p w:rsidR="005B264C" w:rsidRDefault="005B264C" w:rsidP="000C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7B7F23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5B264C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7B7F23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5B264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5B264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5" w:rsidRDefault="005B264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F8F"/>
    <w:multiLevelType w:val="hybridMultilevel"/>
    <w:tmpl w:val="7AD014B0"/>
    <w:lvl w:ilvl="0" w:tplc="EAC88EC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67F1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29C0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CA00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264CE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4B2E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46C4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6E6F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2693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A05A1"/>
    <w:multiLevelType w:val="hybridMultilevel"/>
    <w:tmpl w:val="3A007420"/>
    <w:lvl w:ilvl="0" w:tplc="87C88A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845D96">
      <w:start w:val="1"/>
      <w:numFmt w:val="bullet"/>
      <w:lvlRestart w:val="0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84278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C7D14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01E90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85CA4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A9364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0EE40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AEB3C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AA7A3E"/>
    <w:multiLevelType w:val="hybridMultilevel"/>
    <w:tmpl w:val="C5086832"/>
    <w:lvl w:ilvl="0" w:tplc="DD8605D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80EB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C319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0A4C6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ADC0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C3B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0B9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A91E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A784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227"/>
    <w:rsid w:val="000C1EE5"/>
    <w:rsid w:val="0014773D"/>
    <w:rsid w:val="00183227"/>
    <w:rsid w:val="005B264C"/>
    <w:rsid w:val="007B7F23"/>
    <w:rsid w:val="00D92765"/>
    <w:rsid w:val="00DD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27"/>
    <w:pPr>
      <w:spacing w:after="14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83227"/>
    <w:pPr>
      <w:keepNext/>
      <w:keepLines/>
      <w:spacing w:after="19"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83227"/>
    <w:pPr>
      <w:keepNext/>
      <w:keepLines/>
      <w:spacing w:after="0" w:line="259" w:lineRule="auto"/>
      <w:ind w:left="730" w:hanging="10"/>
      <w:outlineLvl w:val="1"/>
    </w:pPr>
    <w:rPr>
      <w:rFonts w:ascii="Times New Roman" w:eastAsia="Times New Roman" w:hAnsi="Times New Roman" w:cs="Times New Roman"/>
      <w:b/>
      <w:i/>
      <w:color w:val="333399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83227"/>
    <w:pPr>
      <w:keepNext/>
      <w:keepLines/>
      <w:spacing w:after="19" w:line="259" w:lineRule="auto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2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227"/>
    <w:rPr>
      <w:rFonts w:ascii="Times New Roman" w:eastAsia="Times New Roman" w:hAnsi="Times New Roman" w:cs="Times New Roman"/>
      <w:b/>
      <w:i/>
      <w:color w:val="333399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22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1832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18322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8322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83227"/>
  </w:style>
  <w:style w:type="paragraph" w:styleId="a6">
    <w:name w:val="Balloon Text"/>
    <w:basedOn w:val="a"/>
    <w:link w:val="a7"/>
    <w:uiPriority w:val="99"/>
    <w:semiHidden/>
    <w:unhideWhenUsed/>
    <w:rsid w:val="0018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4310</Words>
  <Characters>24571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2019-04-18T11:20:00Z</dcterms:created>
  <dcterms:modified xsi:type="dcterms:W3CDTF">2019-04-18T11:20:00Z</dcterms:modified>
</cp:coreProperties>
</file>